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D324B" w:rsidP="00592105" w:rsidRDefault="009D324B" w14:paraId="1629827" w14:textId="1629827">
      <w:pPr>
        <w:spacing w:after="0"/>
        <w:jc w:val="right"/>
        <w15:collapsed w:val="false"/>
        <w:rPr>
          <w:rFonts w:eastAsia="Times New Roman" w:cs="Times New Roman"/>
        </w:rPr>
      </w:pPr>
      <w:bookmarkStart w:name="_GoBack" w:id="0"/>
      <w:bookmarkEnd w:id="0"/>
      <w:r w:rsidRPr="009D324B">
        <w:rPr>
          <w:rFonts w:eastAsia="Times New Roman" w:cs="Times New Roman"/>
        </w:rPr>
        <w:t>Poslovni broj: 5 St-177/2003-</w:t>
      </w:r>
      <w:r w:rsidR="005131CE">
        <w:rPr>
          <w:rFonts w:eastAsia="Times New Roman" w:cs="Times New Roman"/>
        </w:rPr>
        <w:t>107</w:t>
      </w:r>
    </w:p>
    <w:p w:rsidRPr="008A16ED" w:rsidR="00775850" w:rsidP="00592105" w:rsidRDefault="00775850">
      <w:pPr>
        <w:spacing w:after="0"/>
        <w:rPr>
          <w:rFonts w:eastAsia="Times New Roman" w:cs="Times New Roman"/>
        </w:rPr>
      </w:pPr>
      <w:r w:rsidRPr="008A16ED">
        <w:rPr>
          <w:rFonts w:eastAsia="Times New Roman" w:cs="Times New Roman"/>
        </w:rPr>
        <w:t>REPUBLIKA HRVATSKA</w:t>
      </w:r>
      <w:r>
        <w:rPr>
          <w:rFonts w:eastAsia="Times New Roman" w:cs="Times New Roman"/>
        </w:rPr>
        <w:t xml:space="preserve">                                                    </w:t>
      </w:r>
    </w:p>
    <w:p w:rsidR="00712BB6" w:rsidP="00592105" w:rsidRDefault="00775850">
      <w:pPr>
        <w:pStyle w:val="Bezproreda"/>
      </w:pPr>
      <w:r w:rsidRPr="008A16ED">
        <w:rPr>
          <w:rFonts w:eastAsia="Times New Roman" w:cs="Times New Roman"/>
        </w:rPr>
        <w:t>TRGOVAČKI SUD U SPLITU</w:t>
      </w:r>
      <w:r w:rsidRPr="008A16ED">
        <w:rPr>
          <w:rFonts w:eastAsia="Times New Roman" w:cs="Times New Roman"/>
        </w:rPr>
        <w:tab/>
      </w:r>
      <w:r w:rsidRPr="008A16ED" w:rsidR="00712BB6">
        <w:tab/>
        <w:t xml:space="preserve">   </w:t>
      </w:r>
    </w:p>
    <w:p w:rsidR="00712BB6" w:rsidP="00592105" w:rsidRDefault="00712BB6">
      <w:pPr>
        <w:spacing w:after="0"/>
        <w:rPr>
          <w:rFonts w:eastAsia="Times New Roman" w:cs="Times New Roman"/>
        </w:rPr>
      </w:pPr>
    </w:p>
    <w:p w:rsidRPr="008A16ED" w:rsidR="00712BB6" w:rsidP="00592105" w:rsidRDefault="00712BB6">
      <w:pPr>
        <w:spacing w:after="0"/>
        <w:rPr>
          <w:rFonts w:eastAsia="Times New Roman" w:cs="Times New Roman"/>
        </w:rPr>
      </w:pPr>
    </w:p>
    <w:p w:rsidR="00712BB6" w:rsidP="00592105" w:rsidRDefault="00712BB6">
      <w:pPr>
        <w:spacing w:after="0"/>
        <w:jc w:val="center"/>
        <w:rPr>
          <w:rFonts w:eastAsia="Times New Roman" w:cs="Times New Roman"/>
          <w:spacing w:val="60"/>
        </w:rPr>
      </w:pPr>
      <w:r w:rsidRPr="008A16ED">
        <w:rPr>
          <w:rFonts w:eastAsia="Times New Roman" w:cs="Times New Roman"/>
          <w:spacing w:val="60"/>
        </w:rPr>
        <w:t>Z A P I S N I K</w:t>
      </w:r>
    </w:p>
    <w:p w:rsidR="00712BB6" w:rsidP="00592105" w:rsidRDefault="00712BB6">
      <w:pPr>
        <w:spacing w:after="0"/>
        <w:jc w:val="center"/>
        <w:rPr>
          <w:rFonts w:eastAsia="Times New Roman" w:cs="Times New Roman"/>
        </w:rPr>
      </w:pPr>
    </w:p>
    <w:p w:rsidRPr="008A16ED" w:rsidR="00712BB6" w:rsidP="00592105" w:rsidRDefault="00712BB6">
      <w:pPr>
        <w:spacing w:after="0"/>
        <w:jc w:val="center"/>
        <w:rPr>
          <w:rFonts w:eastAsia="Times New Roman" w:cs="Times New Roman"/>
        </w:rPr>
      </w:pPr>
      <w:r w:rsidRPr="008A16ED">
        <w:rPr>
          <w:rFonts w:eastAsia="Times New Roman" w:cs="Times New Roman"/>
        </w:rPr>
        <w:tab/>
      </w:r>
    </w:p>
    <w:p w:rsidR="00712BB6" w:rsidP="00592105" w:rsidRDefault="007C7CBA">
      <w:pPr>
        <w:spacing w:after="0"/>
        <w:jc w:val="both"/>
      </w:pPr>
      <w:r w:rsidRPr="00592105">
        <w:rPr>
          <w:rFonts w:eastAsia="Times New Roman" w:cs="Times New Roman"/>
          <w:b/>
          <w:lang w:eastAsia="hr-HR"/>
        </w:rPr>
        <w:t>s ročišta za raspravljanje i glasovanje o stečajnom planu</w:t>
      </w:r>
      <w:r>
        <w:rPr>
          <w:rFonts w:eastAsia="Times New Roman" w:cs="Times New Roman"/>
          <w:lang w:eastAsia="hr-HR"/>
        </w:rPr>
        <w:t>,</w:t>
      </w:r>
      <w:r w:rsidRPr="007C7CBA">
        <w:rPr>
          <w:rFonts w:eastAsia="Times New Roman" w:cs="Times New Roman"/>
          <w:lang w:eastAsia="hr-HR"/>
        </w:rPr>
        <w:t xml:space="preserve"> </w:t>
      </w:r>
      <w:r>
        <w:rPr>
          <w:rFonts w:eastAsia="Times New Roman" w:cs="Times New Roman"/>
          <w:lang w:eastAsia="hr-HR"/>
        </w:rPr>
        <w:t xml:space="preserve">održanog 5. studenoga 2020. </w:t>
      </w:r>
      <w:r w:rsidR="00712BB6">
        <w:rPr>
          <w:rFonts w:eastAsia="Times New Roman" w:cs="Times New Roman"/>
          <w:lang w:eastAsia="hr-HR"/>
        </w:rPr>
        <w:t xml:space="preserve">kod Trgovačkog suda u Splitu, u stečajnom postupku nad dužnikom </w:t>
      </w:r>
      <w:r w:rsidRPr="00FE2B12" w:rsidR="00FE2B12">
        <w:t>BRODOSPLIT-METALOPREMA d.o.o.</w:t>
      </w:r>
      <w:r w:rsidR="006440A6">
        <w:t>,</w:t>
      </w:r>
      <w:r w:rsidRPr="00FE2B12" w:rsidR="00FE2B12">
        <w:t xml:space="preserve"> u stečaju, OIB: 13270228237, Split, Put Supavla 21</w:t>
      </w:r>
      <w:r w:rsidR="007B58E1">
        <w:t>.</w:t>
      </w:r>
    </w:p>
    <w:p w:rsidR="00712BB6" w:rsidP="00592105" w:rsidRDefault="00712BB6">
      <w:pPr>
        <w:spacing w:after="0"/>
        <w:jc w:val="both"/>
      </w:pPr>
    </w:p>
    <w:p w:rsidR="00712BB6" w:rsidP="00592105" w:rsidRDefault="00712BB6">
      <w:pPr>
        <w:spacing w:after="0"/>
        <w:jc w:val="center"/>
      </w:pPr>
    </w:p>
    <w:p w:rsidR="00712BB6" w:rsidP="00592105" w:rsidRDefault="00712BB6">
      <w:pPr>
        <w:spacing w:after="0"/>
        <w:jc w:val="both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>Prisutni</w:t>
      </w:r>
      <w:r w:rsidRPr="008A16ED">
        <w:rPr>
          <w:rFonts w:eastAsia="Times New Roman" w:cs="Times New Roman"/>
          <w:lang w:eastAsia="hr-HR"/>
        </w:rPr>
        <w:t xml:space="preserve"> od suda:</w:t>
      </w:r>
    </w:p>
    <w:p w:rsidRPr="00AD1DE0" w:rsidR="00712BB6" w:rsidP="00592105" w:rsidRDefault="00712BB6">
      <w:pPr>
        <w:spacing w:after="0"/>
        <w:jc w:val="both"/>
        <w:rPr>
          <w:rFonts w:eastAsia="Times New Roman" w:cs="Times New Roman"/>
          <w:sz w:val="12"/>
          <w:szCs w:val="12"/>
          <w:lang w:eastAsia="hr-HR"/>
        </w:rPr>
      </w:pPr>
    </w:p>
    <w:p w:rsidRPr="008A16ED" w:rsidR="00712BB6" w:rsidP="00592105" w:rsidRDefault="00712BB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Zrinka Ćosić</w:t>
      </w:r>
      <w:r w:rsidRPr="008A16ED">
        <w:rPr>
          <w:rFonts w:eastAsia="Times New Roman" w:cs="Times New Roman"/>
        </w:rPr>
        <w:t>, sutkinja</w:t>
      </w:r>
    </w:p>
    <w:p w:rsidRPr="008A16ED" w:rsidR="00712BB6" w:rsidP="00592105" w:rsidRDefault="00712BB6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Vesna Čargo</w:t>
      </w:r>
      <w:r w:rsidRPr="008A16ED">
        <w:rPr>
          <w:rFonts w:eastAsia="Times New Roman" w:cs="Times New Roman"/>
        </w:rPr>
        <w:t>, zapisničarka</w:t>
      </w:r>
    </w:p>
    <w:p w:rsidRPr="008A16ED" w:rsidR="00712BB6" w:rsidP="00592105" w:rsidRDefault="00712BB6">
      <w:pPr>
        <w:spacing w:after="0"/>
        <w:jc w:val="both"/>
        <w:rPr>
          <w:rFonts w:eastAsia="Times New Roman" w:cs="Times New Roman"/>
        </w:rPr>
      </w:pPr>
    </w:p>
    <w:p w:rsidRPr="008A16ED" w:rsidR="00712BB6" w:rsidP="00592105" w:rsidRDefault="00712BB6">
      <w:pPr>
        <w:spacing w:after="0"/>
        <w:jc w:val="center"/>
        <w:rPr>
          <w:rFonts w:eastAsia="Times New Roman" w:cs="Times New Roman"/>
        </w:rPr>
      </w:pPr>
      <w:r w:rsidRPr="008A16ED">
        <w:rPr>
          <w:rFonts w:eastAsia="Times New Roman" w:cs="Times New Roman"/>
        </w:rPr>
        <w:t xml:space="preserve">Početak u </w:t>
      </w:r>
      <w:r w:rsidR="007C7CBA">
        <w:rPr>
          <w:rFonts w:eastAsia="Times New Roman" w:cs="Times New Roman"/>
        </w:rPr>
        <w:t>13</w:t>
      </w:r>
      <w:r w:rsidR="00FE2B12">
        <w:t>:</w:t>
      </w:r>
      <w:r w:rsidR="007C7CBA">
        <w:t>0</w:t>
      </w:r>
      <w:r w:rsidR="00FE2B12">
        <w:t xml:space="preserve">0 </w:t>
      </w:r>
      <w:r w:rsidRPr="008A16ED">
        <w:rPr>
          <w:rFonts w:eastAsia="Times New Roman" w:cs="Times New Roman"/>
        </w:rPr>
        <w:t>sati.</w:t>
      </w:r>
    </w:p>
    <w:p w:rsidRPr="008A16ED" w:rsidR="00712BB6" w:rsidP="00592105" w:rsidRDefault="00712BB6">
      <w:pPr>
        <w:spacing w:after="0"/>
        <w:rPr>
          <w:rFonts w:eastAsia="Times New Roman" w:cs="Times New Roman"/>
        </w:rPr>
      </w:pPr>
    </w:p>
    <w:p w:rsidR="00712BB6" w:rsidP="00592105" w:rsidRDefault="00712BB6">
      <w:pPr>
        <w:spacing w:after="0"/>
        <w:rPr>
          <w:rFonts w:eastAsia="Times New Roman" w:cs="Times New Roman"/>
        </w:rPr>
      </w:pPr>
      <w:r w:rsidRPr="008A16ED">
        <w:rPr>
          <w:rFonts w:eastAsia="Times New Roman" w:cs="Times New Roman"/>
        </w:rPr>
        <w:t>Utvrđuje se da su pristupili:</w:t>
      </w:r>
    </w:p>
    <w:p w:rsidRPr="00AD1DE0" w:rsidR="00712BB6" w:rsidP="00592105" w:rsidRDefault="00712BB6">
      <w:pPr>
        <w:spacing w:after="0"/>
        <w:rPr>
          <w:rFonts w:eastAsia="Times New Roman" w:cs="Times New Roman"/>
          <w:sz w:val="12"/>
          <w:szCs w:val="12"/>
        </w:rPr>
      </w:pPr>
    </w:p>
    <w:p w:rsidRPr="007C7CBA" w:rsidR="00FE2B12" w:rsidP="00592105" w:rsidRDefault="005E3EB3">
      <w:pPr>
        <w:pStyle w:val="Odlomakpopisa"/>
        <w:numPr>
          <w:ilvl w:val="0"/>
          <w:numId w:val="1"/>
        </w:numPr>
        <w:spacing w:after="0"/>
        <w:ind w:left="426" w:hanging="426"/>
        <w:jc w:val="both"/>
        <w:rPr>
          <w:color w:val="FF0000"/>
        </w:rPr>
      </w:pPr>
      <w:r w:rsidRPr="007C7CBA">
        <w:rPr>
          <w:rFonts w:eastAsia="Times New Roman" w:cs="Times New Roman"/>
        </w:rPr>
        <w:t>z</w:t>
      </w:r>
      <w:r w:rsidRPr="007C7CBA" w:rsidR="00712BB6">
        <w:rPr>
          <w:rFonts w:eastAsia="Times New Roman" w:cs="Times New Roman"/>
        </w:rPr>
        <w:t xml:space="preserve">a dužnika: </w:t>
      </w:r>
      <w:r w:rsidRPr="007C7CBA" w:rsidR="00FE2B12">
        <w:rPr>
          <w:rFonts w:eastAsia="Times New Roman" w:cs="Times New Roman"/>
        </w:rPr>
        <w:t>stečajna</w:t>
      </w:r>
      <w:r w:rsidRPr="007C7CBA" w:rsidR="00C33053">
        <w:rPr>
          <w:rFonts w:eastAsia="Times New Roman" w:cs="Times New Roman"/>
        </w:rPr>
        <w:t xml:space="preserve"> upravitel</w:t>
      </w:r>
      <w:r w:rsidRPr="007C7CBA" w:rsidR="00FE2B12">
        <w:rPr>
          <w:rFonts w:eastAsia="Times New Roman" w:cs="Times New Roman"/>
        </w:rPr>
        <w:t>jica Mira Hajdić</w:t>
      </w:r>
      <w:r w:rsidRPr="009373DA" w:rsidR="00790E99">
        <w:rPr>
          <w:rFonts w:eastAsia="Times New Roman" w:cs="Times New Roman"/>
        </w:rPr>
        <w:t xml:space="preserve">, </w:t>
      </w:r>
      <w:r w:rsidRPr="009373DA" w:rsidR="007C7CBA">
        <w:rPr>
          <w:rFonts w:eastAsia="Times New Roman" w:cs="Times New Roman"/>
        </w:rPr>
        <w:t>zajedno s</w:t>
      </w:r>
      <w:r w:rsidRPr="009373DA" w:rsidR="00790E99">
        <w:rPr>
          <w:rFonts w:eastAsia="Times New Roman" w:cs="Times New Roman"/>
        </w:rPr>
        <w:t xml:space="preserve"> odvjetnik</w:t>
      </w:r>
      <w:r w:rsidRPr="009373DA" w:rsidR="007C7CBA">
        <w:rPr>
          <w:rFonts w:eastAsia="Times New Roman" w:cs="Times New Roman"/>
        </w:rPr>
        <w:t>om</w:t>
      </w:r>
      <w:r w:rsidRPr="009373DA" w:rsidR="00790E99">
        <w:rPr>
          <w:rFonts w:eastAsia="Times New Roman" w:cs="Times New Roman"/>
        </w:rPr>
        <w:t xml:space="preserve"> Vjekoslav</w:t>
      </w:r>
      <w:r w:rsidRPr="009373DA" w:rsidR="007C7CBA">
        <w:rPr>
          <w:rFonts w:eastAsia="Times New Roman" w:cs="Times New Roman"/>
        </w:rPr>
        <w:t>om</w:t>
      </w:r>
      <w:r w:rsidRPr="009373DA" w:rsidR="00790E99">
        <w:rPr>
          <w:rFonts w:eastAsia="Times New Roman" w:cs="Times New Roman"/>
        </w:rPr>
        <w:t xml:space="preserve"> Mladineo</w:t>
      </w:r>
      <w:r w:rsidRPr="009373DA" w:rsidR="007C7CBA">
        <w:rPr>
          <w:rFonts w:eastAsia="Times New Roman" w:cs="Times New Roman"/>
        </w:rPr>
        <w:t>m koji stečajnog dužnika zastupa u parničnim postupcima</w:t>
      </w:r>
    </w:p>
    <w:p w:rsidRPr="000274DC" w:rsidR="00FE2B12" w:rsidP="00592105" w:rsidRDefault="00FE2B12">
      <w:pPr>
        <w:pStyle w:val="Odlomakpopisa"/>
        <w:numPr>
          <w:ilvl w:val="0"/>
          <w:numId w:val="1"/>
        </w:numPr>
        <w:spacing w:after="0"/>
        <w:ind w:left="426" w:hanging="426"/>
        <w:jc w:val="both"/>
        <w:rPr>
          <w:rFonts w:eastAsia="Times New Roman" w:cs="Times New Roman"/>
        </w:rPr>
      </w:pPr>
      <w:r w:rsidRPr="007C7CBA">
        <w:rPr>
          <w:rFonts w:eastAsia="Times New Roman" w:cs="Times New Roman"/>
        </w:rPr>
        <w:t xml:space="preserve">za vjerovnika Republiku Hrvatsku, Ministarstvo financija: Dario Jukić, zamjenik ŽDO </w:t>
      </w:r>
      <w:r w:rsidR="007C7CBA">
        <w:rPr>
          <w:rFonts w:eastAsia="Times New Roman" w:cs="Times New Roman"/>
        </w:rPr>
        <w:t xml:space="preserve">u </w:t>
      </w:r>
      <w:r w:rsidRPr="000274DC">
        <w:rPr>
          <w:rFonts w:eastAsia="Times New Roman" w:cs="Times New Roman"/>
        </w:rPr>
        <w:t>Split</w:t>
      </w:r>
      <w:r w:rsidR="007C7CBA">
        <w:rPr>
          <w:rFonts w:eastAsia="Times New Roman" w:cs="Times New Roman"/>
        </w:rPr>
        <w:t>u</w:t>
      </w:r>
    </w:p>
    <w:p w:rsidR="00FE2B12" w:rsidP="00592105" w:rsidRDefault="00FE2B12">
      <w:pPr>
        <w:pStyle w:val="Odlomakpopisa"/>
        <w:numPr>
          <w:ilvl w:val="0"/>
          <w:numId w:val="1"/>
        </w:numPr>
        <w:spacing w:after="0"/>
        <w:ind w:left="426" w:hanging="426"/>
        <w:jc w:val="both"/>
        <w:rPr>
          <w:rFonts w:eastAsia="Times New Roman" w:cs="Times New Roman"/>
        </w:rPr>
      </w:pPr>
      <w:r w:rsidRPr="000274DC">
        <w:rPr>
          <w:rFonts w:eastAsia="Times New Roman" w:cs="Times New Roman"/>
        </w:rPr>
        <w:t>za vjerovnike DUING d.o.o.</w:t>
      </w:r>
      <w:r>
        <w:rPr>
          <w:rFonts w:eastAsia="Times New Roman" w:cs="Times New Roman"/>
        </w:rPr>
        <w:t xml:space="preserve"> </w:t>
      </w:r>
      <w:r w:rsidR="007C7CBA">
        <w:rPr>
          <w:rFonts w:eastAsia="Times New Roman" w:cs="Times New Roman"/>
        </w:rPr>
        <w:t>i KRAH d.o.o.: Ivica Vuković</w:t>
      </w:r>
      <w:r w:rsidRPr="000274DC">
        <w:rPr>
          <w:rFonts w:eastAsia="Times New Roman" w:cs="Times New Roman"/>
        </w:rPr>
        <w:t xml:space="preserve"> osobno</w:t>
      </w:r>
      <w:r w:rsidR="007C7CBA">
        <w:rPr>
          <w:rFonts w:eastAsia="Times New Roman" w:cs="Times New Roman"/>
        </w:rPr>
        <w:t>,</w:t>
      </w:r>
      <w:r w:rsidRPr="000274DC">
        <w:rPr>
          <w:rFonts w:eastAsia="Times New Roman" w:cs="Times New Roman"/>
        </w:rPr>
        <w:t xml:space="preserve"> </w:t>
      </w:r>
      <w:r w:rsidR="007C7CBA">
        <w:rPr>
          <w:rFonts w:eastAsia="Times New Roman" w:cs="Times New Roman"/>
        </w:rPr>
        <w:t xml:space="preserve">zajedno </w:t>
      </w:r>
      <w:r w:rsidRPr="000274DC">
        <w:rPr>
          <w:rFonts w:eastAsia="Times New Roman" w:cs="Times New Roman"/>
        </w:rPr>
        <w:t>s punomoćnikom Zoranom Antunovićem, odvjetnikom u Makarskoj</w:t>
      </w:r>
    </w:p>
    <w:p w:rsidR="00A4080A" w:rsidP="00592105" w:rsidRDefault="00A4080A">
      <w:pPr>
        <w:pStyle w:val="Odlomakpopisa"/>
        <w:numPr>
          <w:ilvl w:val="0"/>
          <w:numId w:val="1"/>
        </w:numPr>
        <w:spacing w:after="0"/>
        <w:ind w:left="426" w:hanging="426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za vjerovnika Ank</w:t>
      </w:r>
      <w:r w:rsidR="009373DA">
        <w:rPr>
          <w:rFonts w:eastAsia="Times New Roman" w:cs="Times New Roman"/>
        </w:rPr>
        <w:t>u</w:t>
      </w:r>
      <w:r>
        <w:rPr>
          <w:rFonts w:eastAsia="Times New Roman" w:cs="Times New Roman"/>
        </w:rPr>
        <w:t xml:space="preserve"> Tijardović: osobno, identitet utvrđen uvidom u OI broj:  112419172</w:t>
      </w:r>
    </w:p>
    <w:p w:rsidR="00420C56" w:rsidP="00592105" w:rsidRDefault="00420C56">
      <w:pPr>
        <w:pStyle w:val="Odlomakpopisa"/>
        <w:numPr>
          <w:ilvl w:val="0"/>
          <w:numId w:val="1"/>
        </w:numPr>
        <w:spacing w:after="0"/>
        <w:ind w:left="426" w:hanging="426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za društvo SPRAL PIPES TECHNICS d.o.o.: Zoran Antunović, odvjetnik u Makarskoj</w:t>
      </w:r>
    </w:p>
    <w:p w:rsidR="002D1FB2" w:rsidP="00592105" w:rsidRDefault="002D1FB2">
      <w:pPr>
        <w:spacing w:after="0"/>
        <w:ind w:firstLine="708"/>
        <w:jc w:val="both"/>
      </w:pPr>
    </w:p>
    <w:p w:rsidR="002D1FB2" w:rsidP="00592105" w:rsidRDefault="002D1FB2">
      <w:pPr>
        <w:spacing w:after="0"/>
        <w:ind w:firstLine="708"/>
        <w:jc w:val="both"/>
      </w:pPr>
      <w:r>
        <w:t xml:space="preserve">Utvrđuje se da je zaključkom ovog suda poslovni broj St-177/2003 od 14. listopada 2020. zakazano današnje ročište za raspravljanje i glasovanje o stečajnom planu dužnika </w:t>
      </w:r>
      <w:r w:rsidRPr="00FE2B12">
        <w:t>BRODOSPLIT-METALOPREMA d.o.o.</w:t>
      </w:r>
      <w:r w:rsidR="006440A6">
        <w:t>,</w:t>
      </w:r>
      <w:r w:rsidRPr="00FE2B12">
        <w:t xml:space="preserve"> u stečaju</w:t>
      </w:r>
      <w:r>
        <w:t xml:space="preserve">. Utvrđuje se da je navedeni zaključak </w:t>
      </w:r>
      <w:r w:rsidR="00512E58">
        <w:t xml:space="preserve">istog dana </w:t>
      </w:r>
      <w:r>
        <w:t xml:space="preserve">objavljen na mrežnoj stranici e-Oglasna ploča sudova. </w:t>
      </w:r>
      <w:r w:rsidR="00512E58">
        <w:t xml:space="preserve"> </w:t>
      </w:r>
    </w:p>
    <w:p w:rsidR="002D1FB2" w:rsidP="00592105" w:rsidRDefault="002D1FB2">
      <w:pPr>
        <w:spacing w:after="0"/>
        <w:jc w:val="both"/>
      </w:pPr>
    </w:p>
    <w:p w:rsidRPr="00512E58" w:rsidR="002D1FB2" w:rsidP="00592105" w:rsidRDefault="002D1FB2">
      <w:pPr>
        <w:spacing w:after="0"/>
        <w:ind w:firstLine="708"/>
        <w:jc w:val="both"/>
        <w:rPr>
          <w:color w:val="FF0000"/>
        </w:rPr>
      </w:pPr>
      <w:r>
        <w:t>Utvrđuje se da je 2</w:t>
      </w:r>
      <w:r w:rsidR="00512E58">
        <w:t>3</w:t>
      </w:r>
      <w:r>
        <w:t xml:space="preserve">. </w:t>
      </w:r>
      <w:r w:rsidR="00512E58">
        <w:t>rujna</w:t>
      </w:r>
      <w:r>
        <w:t xml:space="preserve"> 20</w:t>
      </w:r>
      <w:r w:rsidR="00512E58">
        <w:t>20</w:t>
      </w:r>
      <w:r>
        <w:t>. stečajna upraviteljica dostavila stečajni plan stečajnog dužnika koji je objavljen na mrežnoj stranici e-Oglasna ploča sudova</w:t>
      </w:r>
      <w:r w:rsidR="00512E58">
        <w:t xml:space="preserve"> 24. rujna 2020</w:t>
      </w:r>
      <w:r>
        <w:t xml:space="preserve">. </w:t>
      </w:r>
    </w:p>
    <w:p w:rsidR="002D1FB2" w:rsidP="00592105" w:rsidRDefault="002D1FB2">
      <w:pPr>
        <w:spacing w:after="0"/>
        <w:jc w:val="both"/>
      </w:pPr>
    </w:p>
    <w:p w:rsidR="00512E58" w:rsidP="00592105" w:rsidRDefault="00512E58">
      <w:pPr>
        <w:spacing w:after="0"/>
        <w:ind w:firstLine="708"/>
        <w:jc w:val="both"/>
      </w:pPr>
      <w:r>
        <w:t>Utvrđuje se da je sukladno članku 320. Stečajnog zakona ("Narodne novine" broj 71/15. i 104/17.; dalje: SZ), u sudskoj pisarnici ovog suda, s danom 14. listopada 2020.</w:t>
      </w:r>
      <w:r w:rsidR="008B188A">
        <w:t>,</w:t>
      </w:r>
      <w:r>
        <w:t xml:space="preserve">  izložen stečajni plan sa svim prilozima na uvid sudionicima do održavanja ročišta za raspravljanje i glasovanje o stečajnom planu. </w:t>
      </w:r>
      <w:r>
        <w:tab/>
        <w:t xml:space="preserve"> </w:t>
      </w:r>
    </w:p>
    <w:p w:rsidR="00512E58" w:rsidP="00592105" w:rsidRDefault="00512E58">
      <w:pPr>
        <w:spacing w:after="0"/>
        <w:jc w:val="both"/>
      </w:pPr>
    </w:p>
    <w:p w:rsidR="00512E58" w:rsidP="00592105" w:rsidRDefault="008B188A">
      <w:pPr>
        <w:spacing w:after="0"/>
        <w:ind w:firstLine="708"/>
        <w:jc w:val="both"/>
      </w:pPr>
      <w:r>
        <w:t>Obavještavaju</w:t>
      </w:r>
      <w:r w:rsidR="00512E58">
        <w:t xml:space="preserve"> </w:t>
      </w:r>
      <w:r>
        <w:t xml:space="preserve">se </w:t>
      </w:r>
      <w:r w:rsidR="00F14251">
        <w:t>prisutni</w:t>
      </w:r>
      <w:r w:rsidR="00512E58">
        <w:t xml:space="preserve"> da će se najprije raspravljati o stečajnom planu, a nakon toga će se održati ročište o glasovanju.</w:t>
      </w:r>
    </w:p>
    <w:p w:rsidR="00512E58" w:rsidP="00592105" w:rsidRDefault="00512E58">
      <w:pPr>
        <w:spacing w:after="0"/>
        <w:jc w:val="both"/>
      </w:pPr>
    </w:p>
    <w:p w:rsidR="002D1FB2" w:rsidP="00592105" w:rsidRDefault="00512E58">
      <w:pPr>
        <w:spacing w:after="0"/>
        <w:ind w:firstLine="708"/>
        <w:jc w:val="both"/>
      </w:pPr>
      <w:r>
        <w:t>Poziva se stečajna upraviteljica usmeno izložiti stečajni plan koji je predmet današnjeg ročišta nazočnim vjerovnicima.</w:t>
      </w:r>
      <w:r w:rsidR="008B188A">
        <w:t xml:space="preserve"> </w:t>
      </w:r>
    </w:p>
    <w:p w:rsidR="002D1FB2" w:rsidP="00592105" w:rsidRDefault="002D1FB2">
      <w:pPr>
        <w:spacing w:after="0"/>
        <w:jc w:val="both"/>
      </w:pPr>
    </w:p>
    <w:p w:rsidR="002D1FB2" w:rsidP="00592105" w:rsidRDefault="008B188A">
      <w:pPr>
        <w:spacing w:after="0"/>
        <w:jc w:val="both"/>
      </w:pPr>
      <w:r>
        <w:lastRenderedPageBreak/>
        <w:tab/>
      </w:r>
      <w:r w:rsidRPr="00E43892">
        <w:t xml:space="preserve">Utvrđuje se da je stečajna upraviteljica usmeno </w:t>
      </w:r>
      <w:r>
        <w:t xml:space="preserve">detaljno </w:t>
      </w:r>
      <w:r w:rsidRPr="00E43892">
        <w:t>izložila stečajni plan, kako pripremnu tako i provedbenu osnovu</w:t>
      </w:r>
      <w:r>
        <w:t>, također je ukratko opisala proces koji je prethodio izradi ovog stečajnog plana, od od</w:t>
      </w:r>
      <w:r w:rsidR="006440A6">
        <w:t>luke Skupštine vjerovnika da se krene s izradom</w:t>
      </w:r>
      <w:r>
        <w:t xml:space="preserve"> stečajnog plana, pa do </w:t>
      </w:r>
      <w:r w:rsidR="006440A6">
        <w:t xml:space="preserve">njegove </w:t>
      </w:r>
      <w:r>
        <w:t>realizacije</w:t>
      </w:r>
      <w:r w:rsidR="006440A6">
        <w:t>.</w:t>
      </w:r>
      <w:r>
        <w:t xml:space="preserve"> </w:t>
      </w:r>
      <w:r w:rsidRPr="008B188A">
        <w:t xml:space="preserve">Posebno ističe kako je s obzirom na stanje ovog predmeta predviđeni stečajni plan najbolja mogućnost </w:t>
      </w:r>
      <w:r w:rsidR="006440A6">
        <w:t xml:space="preserve">za </w:t>
      </w:r>
      <w:r w:rsidRPr="008B188A">
        <w:t xml:space="preserve">namirenje svih vjerovnika, jer </w:t>
      </w:r>
      <w:r>
        <w:t>bi redovnim provođenjem stečaja</w:t>
      </w:r>
      <w:r w:rsidRPr="008B188A">
        <w:t xml:space="preserve"> vjerovnici bili u puno lošijem položaju na način da je za pretpostaviti da </w:t>
      </w:r>
      <w:r>
        <w:t xml:space="preserve">bi </w:t>
      </w:r>
      <w:r w:rsidRPr="008B188A">
        <w:t xml:space="preserve">vjerovnici bili namireni u manjem postotku od onog predviđenog stečajnim planom. </w:t>
      </w:r>
      <w:r w:rsidRPr="00411AEC">
        <w:t xml:space="preserve">Napominje kako </w:t>
      </w:r>
      <w:r w:rsidRPr="00411AEC" w:rsidR="00157AC9">
        <w:t>je prilikom pisanja stečajnog plana došlo do nekih grešaka u pisanju, kao i da je potrebno unijeti u tekst pojedine tehničke izmjene</w:t>
      </w:r>
      <w:r w:rsidR="00411AEC">
        <w:t xml:space="preserve"> kojima se ne intervenira bitno </w:t>
      </w:r>
      <w:r w:rsidR="004632FA">
        <w:t>u sadržaj stečajnog plana niti u postotak namirenja stečajnih vjerovnika</w:t>
      </w:r>
      <w:r w:rsidRPr="00411AEC" w:rsidR="00157AC9">
        <w:t>, te navodi da će u tom smislu izmijeniti tekst stečajnog plana</w:t>
      </w:r>
      <w:r w:rsidRPr="00411AEC">
        <w:t>.</w:t>
      </w:r>
      <w:r w:rsidR="004632FA">
        <w:t xml:space="preserve"> </w:t>
      </w:r>
    </w:p>
    <w:p w:rsidR="004632FA" w:rsidP="00592105" w:rsidRDefault="004632FA">
      <w:pPr>
        <w:spacing w:after="0"/>
        <w:jc w:val="both"/>
      </w:pPr>
    </w:p>
    <w:p w:rsidR="004632FA" w:rsidP="00592105" w:rsidRDefault="004632FA">
      <w:pPr>
        <w:spacing w:after="0"/>
        <w:jc w:val="both"/>
      </w:pPr>
      <w:r>
        <w:tab/>
        <w:t>Zakonski zastupnik društva DUING d.o.o. i KRAH d.o.o. Ivica Vuković u ovaj čas predaje u spis potpisane podneske koji su prilog stečajnog plana i nacrt kojih prileži listu 1574- 1576 spisa. Nadalje, u spis predaje u Ugovor o  ustupu tražbine između društva DUING d.o.o. kao cedenta i KRAH d.o.o kao cesionara, od 21. listopada 2020., a na kojem potpisi nisu ovjereni od strane javnog bilježnika, pa u smislu čl. 146. SZ-a Ivica Vuković, kao zakonski zastupnik oba navedena društva, izjavljuje da društvo DUING d.o.o. ustupa tražbinu navedenu u tom Ugovoru društvu KRAH d.o.o., i to tražbinu u iznosu od 1.798.714,</w:t>
      </w:r>
      <w:r w:rsidR="00A4080A">
        <w:t xml:space="preserve">81 kn. </w:t>
      </w:r>
    </w:p>
    <w:p w:rsidR="00A4080A" w:rsidP="00592105" w:rsidRDefault="00A4080A">
      <w:pPr>
        <w:spacing w:after="0"/>
        <w:jc w:val="both"/>
      </w:pPr>
    </w:p>
    <w:p w:rsidR="00A4080A" w:rsidP="00592105" w:rsidRDefault="00A4080A">
      <w:pPr>
        <w:spacing w:after="0"/>
        <w:jc w:val="both"/>
      </w:pPr>
      <w:r>
        <w:tab/>
        <w:t xml:space="preserve">Nadalje, zakonski zastupnik društva DUING d.o.o. Ivica Vuković, u skladu s člankom 146. SZ-a, navodi kako društvo DUING d.o.o. tražbinu tog vjerovnika u iznosu od 21.297,92 kn ustupa Ivici Vukoviću, OIB: 79316808889, Makarska, Molizanskih hrvata 28. </w:t>
      </w:r>
    </w:p>
    <w:p w:rsidR="00A4080A" w:rsidP="00592105" w:rsidRDefault="00A4080A">
      <w:pPr>
        <w:spacing w:after="0"/>
        <w:jc w:val="both"/>
      </w:pPr>
    </w:p>
    <w:p w:rsidR="00A4080A" w:rsidP="00A4080A" w:rsidRDefault="00A4080A">
      <w:pPr>
        <w:spacing w:after="0"/>
        <w:ind w:firstLine="708"/>
        <w:jc w:val="both"/>
      </w:pPr>
      <w:r>
        <w:t xml:space="preserve">Nadalje, zakonski zastupnik društva KRAH d.o.o. Ivica Vuković, u skladu s člankom 146. SZ-a, navodi kako društvo KRAH d.o.o. tražbinu tog vjerovnika u iznosu od 2.000,00 kn ustupa Zoranu Antunoviću, OIB: 23074662324, Makarska, Splitska 58. </w:t>
      </w:r>
    </w:p>
    <w:p w:rsidR="00A4080A" w:rsidP="00A4080A" w:rsidRDefault="00A4080A">
      <w:pPr>
        <w:spacing w:after="0"/>
        <w:ind w:firstLine="708"/>
        <w:jc w:val="both"/>
      </w:pPr>
    </w:p>
    <w:p w:rsidRPr="00A4080A" w:rsidR="00A4080A" w:rsidP="00A4080A" w:rsidRDefault="00A4080A">
      <w:pPr>
        <w:spacing w:after="0"/>
        <w:ind w:firstLine="708"/>
        <w:jc w:val="both"/>
      </w:pPr>
      <w:r>
        <w:t>Nadalje, zakonski zastupnik društva DUING d.o.o. Ivica Vuković, u skladu s člankom 146. SZ-a, navodi kako društvo DUING d.o.o. tražbinu tog vjerovnika u iznosu od 1.256,79 kn ustupa Anki Tijardović</w:t>
      </w:r>
      <w:r w:rsidRPr="00A4080A">
        <w:t xml:space="preserve">, OIB: </w:t>
      </w:r>
      <w:r>
        <w:t>80174914598</w:t>
      </w:r>
      <w:r w:rsidRPr="00A4080A">
        <w:t xml:space="preserve">, </w:t>
      </w:r>
      <w:r>
        <w:t xml:space="preserve">Split, </w:t>
      </w:r>
      <w:r w:rsidRPr="00A4080A">
        <w:t xml:space="preserve">Trondheimska 9. </w:t>
      </w:r>
    </w:p>
    <w:p w:rsidR="002D1FB2" w:rsidP="00592105" w:rsidRDefault="002D1FB2">
      <w:pPr>
        <w:spacing w:after="0"/>
        <w:jc w:val="both"/>
      </w:pPr>
    </w:p>
    <w:p w:rsidR="002D1FB2" w:rsidP="00A4080A" w:rsidRDefault="00157AC9">
      <w:pPr>
        <w:spacing w:after="0"/>
        <w:jc w:val="both"/>
      </w:pPr>
      <w:r>
        <w:tab/>
      </w:r>
      <w:r w:rsidR="000B43A2">
        <w:t>Nakon navedene rasprave, stečajna upraviteljica sukladno članku 326. SZ-a mijenja pojedine o</w:t>
      </w:r>
      <w:r w:rsidR="00535863">
        <w:t>dredbe stečajnog plana na način da navodi:</w:t>
      </w:r>
    </w:p>
    <w:p w:rsidR="002D1FB2" w:rsidP="00592105" w:rsidRDefault="002D1FB2">
      <w:pPr>
        <w:spacing w:after="0"/>
        <w:jc w:val="both"/>
      </w:pPr>
    </w:p>
    <w:p w:rsidR="002D1FB2" w:rsidP="00592105" w:rsidRDefault="00535863">
      <w:pPr>
        <w:spacing w:after="0"/>
        <w:ind w:firstLine="708"/>
        <w:jc w:val="both"/>
      </w:pPr>
      <w:r>
        <w:t>"</w:t>
      </w:r>
      <w:r w:rsidRPr="00535863">
        <w:t xml:space="preserve">U odnosu na objavljeni stečajni plan ovim putem </w:t>
      </w:r>
      <w:r>
        <w:t>ističem</w:t>
      </w:r>
      <w:r w:rsidRPr="00535863">
        <w:t xml:space="preserve"> </w:t>
      </w:r>
      <w:r>
        <w:t xml:space="preserve">kako je uočeno da je u isti </w:t>
      </w:r>
      <w:r w:rsidR="005131CE">
        <w:t xml:space="preserve">potrebno </w:t>
      </w:r>
      <w:r>
        <w:t>unijeti pojedine korekcije koje</w:t>
      </w:r>
      <w:r w:rsidRPr="00535863">
        <w:t xml:space="preserve"> </w:t>
      </w:r>
      <w:r w:rsidR="00932545">
        <w:t>ne utječu</w:t>
      </w:r>
      <w:r w:rsidRPr="00535863">
        <w:t xml:space="preserve"> na način namirenja</w:t>
      </w:r>
      <w:r w:rsidR="005131CE">
        <w:t xml:space="preserve"> vjerovnika</w:t>
      </w:r>
      <w:r w:rsidRPr="00535863">
        <w:t xml:space="preserve"> već se radi </w:t>
      </w:r>
      <w:r>
        <w:t>isključiv</w:t>
      </w:r>
      <w:r w:rsidRPr="00535863">
        <w:t xml:space="preserve">o </w:t>
      </w:r>
      <w:r>
        <w:t>o tehničkim izmjenama</w:t>
      </w:r>
      <w:r w:rsidRPr="00535863">
        <w:t xml:space="preserve"> ili greškama u pisanju.</w:t>
      </w:r>
    </w:p>
    <w:p w:rsidR="00535863" w:rsidP="00592105" w:rsidRDefault="00535863">
      <w:pPr>
        <w:spacing w:after="0"/>
        <w:ind w:firstLine="708"/>
        <w:jc w:val="both"/>
      </w:pPr>
    </w:p>
    <w:p w:rsidR="00AB1D6E" w:rsidP="00AB1D6E" w:rsidRDefault="00AB1D6E">
      <w:pPr>
        <w:spacing w:after="0"/>
        <w:ind w:firstLine="708"/>
        <w:jc w:val="both"/>
        <w:rPr>
          <w:b/>
        </w:rPr>
      </w:pPr>
      <w:r w:rsidRPr="00674DDF">
        <w:rPr>
          <w:b/>
        </w:rPr>
        <w:t>U Pripremnoj osnovi Stečajnog plana:</w:t>
      </w:r>
    </w:p>
    <w:p w:rsidR="00131F52" w:rsidP="00AB1D6E" w:rsidRDefault="00131F52">
      <w:pPr>
        <w:spacing w:after="0"/>
        <w:ind w:firstLine="708"/>
        <w:jc w:val="both"/>
        <w:rPr>
          <w:b/>
        </w:rPr>
      </w:pPr>
    </w:p>
    <w:p w:rsidR="00AB1D6E" w:rsidP="00AB1D6E" w:rsidRDefault="00AB1D6E">
      <w:pPr>
        <w:spacing w:after="0"/>
        <w:ind w:firstLine="708"/>
        <w:jc w:val="both"/>
      </w:pPr>
      <w:r>
        <w:t>- na strani 5., u tekstu pod točkom 1., odlomak 1. omaškom upisani OIB: 89038966528 ispravlja se i glasi: 13270228237;</w:t>
      </w:r>
    </w:p>
    <w:p w:rsidR="00AB1D6E" w:rsidP="00AB1D6E" w:rsidRDefault="00AB1D6E">
      <w:pPr>
        <w:spacing w:after="0"/>
        <w:ind w:firstLine="708"/>
        <w:jc w:val="both"/>
      </w:pPr>
      <w:r>
        <w:t>- na strani 8., u tablici pravomoćno utvrđenih tražbina, u retku RH, MFIN, PU, podr.ured Split, u stupcu pravomoćno utvrđeno kn omaškom navedeni iznos od 2.099.551,00 ispravlja se i glasi 2.009.551,00;</w:t>
      </w:r>
    </w:p>
    <w:p w:rsidR="00AB1D6E" w:rsidP="00AB1D6E" w:rsidRDefault="00AB1D6E">
      <w:pPr>
        <w:spacing w:after="0"/>
        <w:ind w:firstLine="708"/>
        <w:jc w:val="both"/>
      </w:pPr>
      <w:r>
        <w:t>- na strani 8., u tablici pravomoćno utvrđenih tražbina, u retku II viši isplatni red, u stupcu pravomoćno utvrđeno kn, omaškom navedeni iznos od 5.054.183,80 ispravlja se i glasi 4.964.183,80;</w:t>
      </w:r>
    </w:p>
    <w:p w:rsidR="00AB1D6E" w:rsidP="00AB1D6E" w:rsidRDefault="00AB1D6E">
      <w:pPr>
        <w:spacing w:after="0"/>
        <w:ind w:firstLine="708"/>
        <w:jc w:val="both"/>
      </w:pPr>
      <w:r>
        <w:t>- na strani 8., u tablici pravomoćno utvrđenih tražbina, u retku UKUPNO, u stupcu pravomoćno utvrđeno kn, omaškom navedeni iznos od 5.074.319,38 ispravlja se i glasi 4.984.319,38;</w:t>
      </w:r>
    </w:p>
    <w:p w:rsidR="00AB1D6E" w:rsidP="00AB1D6E" w:rsidRDefault="00AB1D6E">
      <w:pPr>
        <w:spacing w:after="0"/>
        <w:ind w:firstLine="708"/>
        <w:jc w:val="both"/>
      </w:pPr>
      <w:r>
        <w:t>- na strani 8., u tablici utvrđenih tražbina nakon provedene prve djelomične diobe, u retku RH, MFIN, PU, podr.ured Split, u stupcu pravomoćno utvrđeno kn omaškom navedeni iznos od 2.099.551,00 ispravlja se i glasi 2.009.551,00;</w:t>
      </w:r>
    </w:p>
    <w:p w:rsidR="00AB1D6E" w:rsidP="00AB1D6E" w:rsidRDefault="00AB1D6E">
      <w:pPr>
        <w:spacing w:after="0"/>
        <w:ind w:firstLine="708"/>
        <w:jc w:val="both"/>
      </w:pPr>
      <w:r>
        <w:t>- na strani 8., u tablici utvrđenih tražbina nakon provedene prve djelomične diobe, u retku II viši isplatni red, u stupcu pravomoćno utvrđeno kn, omaškom navedeni iznos od 5.054.183,80 ispravlja se i glasi 4.964.183,80;</w:t>
      </w:r>
    </w:p>
    <w:p w:rsidR="00AB1D6E" w:rsidP="00AB1D6E" w:rsidRDefault="00AB1D6E">
      <w:pPr>
        <w:spacing w:after="0"/>
        <w:ind w:firstLine="708"/>
        <w:jc w:val="both"/>
      </w:pPr>
      <w:r>
        <w:t>- na strani 8., u tablici utvrđenih tražbina nakon provedene prve djelomične diobe, u retku RH, MFIN, PU, podr.ured Split, u stupcu preostalo za isplatu kn omaškom navedeni iznos od 1.536.876,72 ispravlja se i glasi 1.446.876,72;</w:t>
      </w:r>
    </w:p>
    <w:p w:rsidR="00AB1D6E" w:rsidP="00AB1D6E" w:rsidRDefault="00AB1D6E">
      <w:pPr>
        <w:spacing w:after="0"/>
        <w:ind w:firstLine="708"/>
        <w:jc w:val="both"/>
      </w:pPr>
      <w:r>
        <w:t>- na strani 8., u tablici utvrđenih tražbina nakon provedene prve djelomične diobe, u retku II viši isplatni red, u stupcu preostalo za isplatu kn, omaškom navedeni iznos od 3.664.977,36 ispravlja se i glasi 3.574.213,27;</w:t>
      </w:r>
    </w:p>
    <w:p w:rsidR="00AB1D6E" w:rsidP="00AB1D6E" w:rsidRDefault="00AB1D6E">
      <w:pPr>
        <w:spacing w:after="0"/>
        <w:ind w:firstLine="708"/>
        <w:jc w:val="both"/>
      </w:pPr>
      <w:r>
        <w:t>- na strani 13., u tablici utvrđenih tražbina stečajnih vjerovnika drugog višeg isplatnog reda nakon izvršene prve djelomične stečajne diobe, u retku R.br.11, u stupcu Utvrđene tražbine - preostalo za isplatu u kn, omaškom navedeni iznos od 1.816,79 ispravlja se i glasi 1.256,79;</w:t>
      </w:r>
    </w:p>
    <w:p w:rsidR="00AB1D6E" w:rsidP="00AB1D6E" w:rsidRDefault="00AB1D6E">
      <w:pPr>
        <w:spacing w:after="0"/>
        <w:ind w:firstLine="708"/>
        <w:jc w:val="both"/>
      </w:pPr>
      <w:r>
        <w:t>- na strani 13., u tablici utvrđenih tražbina stečajnih vjerovnika drugog višeg isplatnog reda nakon izvršene prve djelomične stečajne diobe, u retku R.br.12, u stupcu Utvrđene tražbine - preostalo za isplatu u kn, omaškom navedeni iznos od 1.440,0</w:t>
      </w:r>
      <w:r w:rsidR="00F03294">
        <w:t>0 ispravlja se i glasi 2.000,00;</w:t>
      </w:r>
    </w:p>
    <w:p w:rsidR="00AB1D6E" w:rsidP="00AB1D6E" w:rsidRDefault="00AB1D6E">
      <w:pPr>
        <w:spacing w:after="0"/>
        <w:ind w:firstLine="708"/>
        <w:jc w:val="both"/>
      </w:pPr>
      <w:r>
        <w:t>- na 17. strani, u naslovu točke 10. izbacuju se omaškom dvaput uzastopce upisane riječi 'stečajnog dužnika', pa naslov sada glasi: 10. Mjere koje su poduzete tijekom trajanja stečajnog postupka radi izrade i ostvarenja stečajnog plana kao oblika dovršetka stečajnog postupka, namirenja vjerovnika i brisanja stečajnog dužnika</w:t>
      </w:r>
      <w:r w:rsidR="00131F52">
        <w:t xml:space="preserve"> iz sudskog registra;</w:t>
      </w:r>
    </w:p>
    <w:p w:rsidR="00AB1D6E" w:rsidP="00AB1D6E" w:rsidRDefault="00AB1D6E">
      <w:pPr>
        <w:spacing w:after="0"/>
        <w:ind w:firstLine="708"/>
        <w:jc w:val="both"/>
      </w:pPr>
      <w:r>
        <w:t>- na strani 20., u tablici Smanjenje obveza i namirenje vjerovnika, u svim redcima stupca % namirenja, omaškom uneseni iznos o</w:t>
      </w:r>
      <w:r w:rsidR="00407CE0">
        <w:t>d 0,5664 ispravlja se i glasi 56,64;</w:t>
      </w:r>
    </w:p>
    <w:p w:rsidR="00AB1D6E" w:rsidP="00AB1D6E" w:rsidRDefault="00AB1D6E">
      <w:pPr>
        <w:spacing w:after="0"/>
        <w:ind w:firstLine="708"/>
        <w:jc w:val="both"/>
      </w:pPr>
      <w:r>
        <w:t>- na strani 20., u tablici Smanjenje obveza i namirenje vjerovnika, u retku R.br. 3, u stupcu novčano namirenje po završnoj diobi u kn, omaškom uneseni iznos od 1.112.4</w:t>
      </w:r>
      <w:r w:rsidR="00407CE0">
        <w:t>5 ispravlja se i glasi 1.112,84;</w:t>
      </w:r>
    </w:p>
    <w:p w:rsidR="00AB1D6E" w:rsidP="00AB1D6E" w:rsidRDefault="00AB1D6E">
      <w:pPr>
        <w:spacing w:after="0"/>
        <w:ind w:firstLine="708"/>
        <w:jc w:val="both"/>
      </w:pPr>
      <w:r>
        <w:t>- na strani 21., u tablici Smanjenje obveza i namirenje vjerovnika, u retku R.br. 4, u stupcu novčano namirenje po završnoj diobi u kn, omaškom uneseni iznos od 7.949,4</w:t>
      </w:r>
      <w:r w:rsidR="00407CE0">
        <w:t>0 ispravlja se i glasi 7.952,21;</w:t>
      </w:r>
    </w:p>
    <w:p w:rsidR="00AB1D6E" w:rsidP="00AB1D6E" w:rsidRDefault="00AB1D6E">
      <w:pPr>
        <w:spacing w:after="0"/>
        <w:ind w:firstLine="708"/>
        <w:jc w:val="both"/>
      </w:pPr>
      <w:r>
        <w:t>- na strani 21., u tablici Smanjenje obveza i namirenje vjerovnika, u retku R.br. 5, u stupcu novčano namirenje po završnoj diobi u kn, omaškom uneseni iznos od 5.132,0</w:t>
      </w:r>
      <w:r w:rsidR="00407CE0">
        <w:t>8 ispravlja se i glasi 5.133,89;</w:t>
      </w:r>
    </w:p>
    <w:p w:rsidR="00AB1D6E" w:rsidP="00AB1D6E" w:rsidRDefault="00AB1D6E">
      <w:pPr>
        <w:spacing w:after="0"/>
        <w:ind w:firstLine="708"/>
        <w:jc w:val="both"/>
      </w:pPr>
      <w:r>
        <w:t>- na strani 21., u tablici Smanjenje obveza i namirenje vjerovnika, u retku R.br. 6, u stupcu novčano namirenje po završnoj diobi u kn, omaškom uneseni iznos od 9.833,2</w:t>
      </w:r>
      <w:r w:rsidR="00407CE0">
        <w:t>3 ispravlja se i glasi 9.836,70;</w:t>
      </w:r>
    </w:p>
    <w:p w:rsidR="00AB1D6E" w:rsidP="00AB1D6E" w:rsidRDefault="00AB1D6E">
      <w:pPr>
        <w:spacing w:after="0"/>
        <w:ind w:firstLine="708"/>
        <w:jc w:val="both"/>
      </w:pPr>
      <w:r>
        <w:t>- na strani 21., u tablici Smanjenje obveza i namirenje vjerovnika, u retku R.br. 7, u stupcu novčano namirenje po završnoj diobi u kn, omaškom uneseni iznos od 59.188,76 ispravlja s</w:t>
      </w:r>
      <w:r w:rsidR="00407CE0">
        <w:t>e i glasi 59.209,67;</w:t>
      </w:r>
    </w:p>
    <w:p w:rsidR="00AB1D6E" w:rsidP="00AB1D6E" w:rsidRDefault="00AB1D6E">
      <w:pPr>
        <w:spacing w:after="0"/>
        <w:ind w:firstLine="708"/>
        <w:jc w:val="both"/>
      </w:pPr>
      <w:r>
        <w:t>- na strani 21., u tablici Smanjenje obveza i namirenje vjerovnika, u retku R.br. 8, u stupcu novčano namirenje po završnoj diobi u kn, omaškom uneseni iznos od 12.058,88</w:t>
      </w:r>
      <w:r w:rsidR="00407CE0">
        <w:t xml:space="preserve"> ispravlja se i glasi 12.063,14;</w:t>
      </w:r>
    </w:p>
    <w:p w:rsidR="00AB1D6E" w:rsidP="00AB1D6E" w:rsidRDefault="00AB1D6E">
      <w:pPr>
        <w:spacing w:after="0"/>
        <w:ind w:firstLine="708"/>
        <w:jc w:val="both"/>
      </w:pPr>
      <w:r>
        <w:t>- na strani 21., u tablici Smanjenje obveza i namirenje vjerovnika, u retku R.br. 9, u stupcu novčano namirenje po završnoj diobi u kn, omaškom uneseni iznos od 28.356,65</w:t>
      </w:r>
      <w:r w:rsidR="00407CE0">
        <w:t xml:space="preserve"> ispravlja se i glasi 28.366,67;</w:t>
      </w:r>
    </w:p>
    <w:p w:rsidR="00AB1D6E" w:rsidP="00AB1D6E" w:rsidRDefault="00AB1D6E">
      <w:pPr>
        <w:spacing w:after="0"/>
        <w:ind w:firstLine="708"/>
        <w:jc w:val="both"/>
      </w:pPr>
      <w:r>
        <w:t>- na strani 21., u tablici Smanjenje obveza i namirenje vjerovnika, u retku R.br. 10, u stupcu novčano namirenje po završnoj diobi u kn, omaškom uneseni iznos od 60.590,20</w:t>
      </w:r>
      <w:r w:rsidR="00407CE0">
        <w:t xml:space="preserve"> ispravlja se i glasi 60.611,60;</w:t>
      </w:r>
    </w:p>
    <w:p w:rsidR="00AB1D6E" w:rsidP="00AB1D6E" w:rsidRDefault="00AB1D6E">
      <w:pPr>
        <w:spacing w:after="0"/>
        <w:ind w:firstLine="708"/>
        <w:jc w:val="both"/>
      </w:pPr>
      <w:r>
        <w:t>- na strani 21., u tablici Smanjenje obveza i namirenje vjerovnika, u retku R.br. 11, u stupcu novčano namirenje po završnoj diobi u kn, omaškom uneseni iznos od 1.028</w:t>
      </w:r>
      <w:r w:rsidR="00407CE0">
        <w:t>,67 ispravlja se i glasi 711,85;</w:t>
      </w:r>
    </w:p>
    <w:p w:rsidR="00AB1D6E" w:rsidP="00AB1D6E" w:rsidRDefault="00AB1D6E">
      <w:pPr>
        <w:spacing w:after="0"/>
        <w:ind w:firstLine="708"/>
        <w:jc w:val="both"/>
      </w:pPr>
      <w:r>
        <w:t>- na strani 21., u tablici Smanjenje obveza i namirenje vjerovnika, u retku R.br. 12, u stupcu novčano namirenje po završnoj diobi u kn, omaškom uneseni iznos od 815,3</w:t>
      </w:r>
      <w:r w:rsidR="00407CE0">
        <w:t>3 ispravlja se i glasi 1.132,80;</w:t>
      </w:r>
    </w:p>
    <w:p w:rsidR="00AB1D6E" w:rsidP="00AB1D6E" w:rsidRDefault="00AB1D6E">
      <w:pPr>
        <w:spacing w:after="0"/>
        <w:ind w:firstLine="708"/>
        <w:jc w:val="both"/>
      </w:pPr>
      <w:r>
        <w:t xml:space="preserve">- na strani 21., u tablici Smanjenje obveza i namirenje vjerovnika, u retku II viši isplatni red, u stupcu novčano namirenje po završnoj diobi u kn, omaškom uneseni iznos od 666.065,64 </w:t>
      </w:r>
      <w:r w:rsidR="00407CE0">
        <w:t>ispravlja se i glasi 666.131,37;</w:t>
      </w:r>
    </w:p>
    <w:p w:rsidR="00AB1D6E" w:rsidP="00AB1D6E" w:rsidRDefault="00AB1D6E">
      <w:pPr>
        <w:spacing w:after="0"/>
        <w:ind w:firstLine="708"/>
        <w:jc w:val="both"/>
      </w:pPr>
      <w:r>
        <w:t>- na strani 21., u tablici Smanjenje obveza i namirenje vjerovnika, u retku R.br. 11, u stupcu Utvrđene tražbine-preostalo za isplatu u kn, omaškom uneseni iznos od 1.816,7</w:t>
      </w:r>
      <w:r w:rsidR="00407CE0">
        <w:t>9 ispravlja se i glasi 1.256,79;</w:t>
      </w:r>
    </w:p>
    <w:p w:rsidR="00AB1D6E" w:rsidP="00AB1D6E" w:rsidRDefault="00AB1D6E">
      <w:pPr>
        <w:spacing w:after="0"/>
        <w:ind w:firstLine="708"/>
        <w:jc w:val="both"/>
      </w:pPr>
      <w:r>
        <w:t>- na strani 21., u tablici Smanjenje obveza i namirenje vjerovnika, u retku R.br. 12, u stupcu Utvrđene tražbine-preostalo za isplatu u kn, omaškom uneseni iznos od 1.440,0</w:t>
      </w:r>
      <w:r w:rsidR="00407CE0">
        <w:t>0 ispravlja se i glasi 2.000,00;</w:t>
      </w:r>
    </w:p>
    <w:p w:rsidR="00AB1D6E" w:rsidP="00AB1D6E" w:rsidRDefault="00AB1D6E">
      <w:pPr>
        <w:spacing w:after="0"/>
        <w:ind w:firstLine="708"/>
        <w:jc w:val="both"/>
      </w:pPr>
      <w:r>
        <w:t>- na strani 21., u tablici Smanjenje obveza i namirenje vjerovnika, u retku R.br. 11, u stupcu Ukupno namirenje, omaškom uneseni iznos od 1.029</w:t>
      </w:r>
      <w:r w:rsidR="00407CE0">
        <w:t>,03 ispravlja se i glasi 711,85;</w:t>
      </w:r>
    </w:p>
    <w:p w:rsidR="00AB1D6E" w:rsidP="00AB1D6E" w:rsidRDefault="00AB1D6E">
      <w:pPr>
        <w:spacing w:after="0"/>
        <w:ind w:firstLine="708"/>
        <w:jc w:val="both"/>
      </w:pPr>
      <w:r>
        <w:t>- na strani 21., u tablici Smanjenje obveza i namirenje vjerovnika, u retku R.br. 12, u stupcu Ukupno namirenje, omaškom uneseni iznos od 815,6</w:t>
      </w:r>
      <w:r w:rsidR="00131F52">
        <w:t>2 ispravlja se i glasi 1.132,80;</w:t>
      </w:r>
    </w:p>
    <w:p w:rsidR="003D6DBF" w:rsidP="00AB1D6E" w:rsidRDefault="00131F52">
      <w:pPr>
        <w:spacing w:after="0"/>
        <w:ind w:firstLine="708"/>
        <w:jc w:val="both"/>
      </w:pPr>
      <w:r>
        <w:t xml:space="preserve">- </w:t>
      </w:r>
      <w:r w:rsidRPr="00131F52">
        <w:t xml:space="preserve">u </w:t>
      </w:r>
      <w:r w:rsidR="003D6DBF">
        <w:t xml:space="preserve">tablici na strani 13., </w:t>
      </w:r>
      <w:r w:rsidRPr="00131F52" w:rsidR="003D6DBF">
        <w:t xml:space="preserve">a nakon što su dane gore navedene izjave o ustupu </w:t>
      </w:r>
      <w:r w:rsidR="003D6DBF">
        <w:t>tražbina sukladno čl. 146. SZ-a., u stupcu Ime i prezime / naziv vjerovnika, u retku 8 umjesto vjerovnika DUING d.o.o. EX LAVČEVIĆ-MEHANIZACIJA d.o.o. pravilno treba stajati IVICA VUKOVIĆ, u retku 11 umjesto vjerovnika DUING d.o.o. EX KOMUNALNO d.o.o., Vrgorac, pravilno treba stajati ANKA TIJARDOVIĆ, a u retku 12 umjesto vjerovnika KRAH d.o.o. EX KOMUNALNO d.o.o., Vrgorac, pravilno treba stajati  ZORAN ANTUNOVIĆ;</w:t>
      </w:r>
    </w:p>
    <w:p w:rsidR="003D6DBF" w:rsidP="003D6DBF" w:rsidRDefault="003D6DBF">
      <w:pPr>
        <w:spacing w:after="0"/>
        <w:ind w:firstLine="708"/>
        <w:jc w:val="both"/>
      </w:pPr>
      <w:r>
        <w:t xml:space="preserve">- </w:t>
      </w:r>
      <w:r w:rsidRPr="00131F52">
        <w:t xml:space="preserve">u </w:t>
      </w:r>
      <w:r>
        <w:t xml:space="preserve">tablici na strani 21., </w:t>
      </w:r>
      <w:r w:rsidRPr="00131F52">
        <w:t xml:space="preserve">a nakon što su dane gore navedene izjave o ustupu </w:t>
      </w:r>
      <w:r>
        <w:t>tražbina sukladno čl. 146. SZ-a., u stupcu Ime i prezime / naziv vjerovnika, u retku 8 umjesto vjerovnika DUING d.o.o. EX LAVČEVIĆ-MEHANIZACIJA d.o.o. pravilno treba stajati IVICA VUKOVIĆ, u retku 11 umjesto vjerovnika DUING d.o.o. EX KOMUNALNO d.o.o., Vrgorac, pravilno treba stajati ANKA TIJARDOVIĆ, a u retku 12 umjesto vjerovnika KRAH d.o.o. EX KOMUNALNO d.o.o., Vrgorac, pravilno treba stajati  ZORAN ANTUNOVIĆ.</w:t>
      </w:r>
    </w:p>
    <w:p w:rsidR="003D6DBF" w:rsidP="00AB1D6E" w:rsidRDefault="003D6DBF">
      <w:pPr>
        <w:spacing w:after="0"/>
        <w:ind w:firstLine="708"/>
        <w:jc w:val="both"/>
      </w:pPr>
    </w:p>
    <w:p w:rsidR="00AB1D6E" w:rsidP="00AB1D6E" w:rsidRDefault="00AB1D6E">
      <w:pPr>
        <w:spacing w:after="0"/>
        <w:ind w:firstLine="708"/>
        <w:jc w:val="both"/>
        <w:rPr>
          <w:b/>
        </w:rPr>
      </w:pPr>
      <w:r w:rsidRPr="00674DDF">
        <w:rPr>
          <w:b/>
        </w:rPr>
        <w:t>U Provedbenoj osnovi Stečajnog plana</w:t>
      </w:r>
      <w:r w:rsidRPr="00674DDF" w:rsidR="00674DDF">
        <w:rPr>
          <w:b/>
        </w:rPr>
        <w:t>:</w:t>
      </w:r>
    </w:p>
    <w:p w:rsidRPr="00674DDF" w:rsidR="009373DA" w:rsidP="00AB1D6E" w:rsidRDefault="009373DA">
      <w:pPr>
        <w:spacing w:after="0"/>
        <w:ind w:firstLine="708"/>
        <w:jc w:val="both"/>
        <w:rPr>
          <w:b/>
        </w:rPr>
      </w:pPr>
    </w:p>
    <w:p w:rsidR="00AB1D6E" w:rsidP="00AB1D6E" w:rsidRDefault="00AB1D6E">
      <w:pPr>
        <w:spacing w:after="0"/>
        <w:ind w:firstLine="708"/>
        <w:jc w:val="both"/>
      </w:pPr>
      <w:r>
        <w:t>- na strani 4., u drugom retku trećeg odlomka, iza riječi 'i P-59/2020', dio rečenice koji glasi: 'pristaju da KRAH d.o.o. stupi u te parnice kao tužitelj umjesto stečajnog dužnika,', zamjenjuje se riječima: 'pristaju da stečajni dužnik po</w:t>
      </w:r>
      <w:r w:rsidR="00193946">
        <w:t>vuče tužbe protiv KRAH d.o.o,.’;</w:t>
      </w:r>
    </w:p>
    <w:p w:rsidR="00AB1D6E" w:rsidP="00AB1D6E" w:rsidRDefault="00AB1D6E">
      <w:pPr>
        <w:spacing w:after="0"/>
        <w:ind w:firstLine="708"/>
        <w:jc w:val="both"/>
      </w:pPr>
      <w:r>
        <w:t>- na strani 4., u trećem retku četvrtog odlomka, iza riječi 'SPIRAL PIPES TECHNICS d.o.o.', dio rečenice koji glasi: da pristaje u parničnom postupku Trgovačkog suda u Splitu br. P-571/2019 društvo KRAH d.o.o. stupiti u parnicu umjesto stečajnog dužnika kao tužitelja,', zamjenjuje se riječima: 'da pristaje na povlačenje tužbe stečajnog dužnika u parničnom postupku Trgovačkog</w:t>
      </w:r>
      <w:r w:rsidR="00193946">
        <w:t xml:space="preserve"> suda u Splitu br. P-571/2019,';</w:t>
      </w:r>
    </w:p>
    <w:p w:rsidR="003D6DBF" w:rsidP="00AB1D6E" w:rsidRDefault="003D6DBF">
      <w:pPr>
        <w:spacing w:after="0"/>
        <w:ind w:firstLine="708"/>
        <w:jc w:val="both"/>
      </w:pPr>
      <w:r>
        <w:t xml:space="preserve">-  na strani 4., u </w:t>
      </w:r>
      <w:r w:rsidR="00A568A9">
        <w:t xml:space="preserve">drugom retku </w:t>
      </w:r>
      <w:r>
        <w:t>šesto</w:t>
      </w:r>
      <w:r w:rsidR="00A568A9">
        <w:t>g</w:t>
      </w:r>
      <w:r>
        <w:t xml:space="preserve"> odlomk</w:t>
      </w:r>
      <w:r w:rsidR="00A568A9">
        <w:t>a</w:t>
      </w:r>
      <w:r>
        <w:t>, iza riječi "uplatiti", dodaju se riječi "u roku od 3 dana od dana donošenja rješenja o potvrdi Stečajnog plana";</w:t>
      </w:r>
    </w:p>
    <w:p w:rsidR="00AB1D6E" w:rsidP="00AB1D6E" w:rsidRDefault="00AB1D6E">
      <w:pPr>
        <w:spacing w:after="0"/>
        <w:ind w:firstLine="708"/>
        <w:jc w:val="both"/>
      </w:pPr>
      <w:r>
        <w:t>- na</w:t>
      </w:r>
      <w:r w:rsidR="00193946">
        <w:t xml:space="preserve"> strani 4., u šestom retku posl</w:t>
      </w:r>
      <w:r>
        <w:t xml:space="preserve">jednjeg odlomka, riječi 'nenovčano namiruje', zamjenjuju se riječima: 'prestaje prijenosom tražbine i', a riječi 'prema stečajnom dužniku' u osmom retku istog </w:t>
      </w:r>
      <w:r w:rsidR="00193946">
        <w:t>odlomka se brišu;</w:t>
      </w:r>
    </w:p>
    <w:p w:rsidR="00A568A9" w:rsidP="00AB1D6E" w:rsidRDefault="00A568A9">
      <w:pPr>
        <w:spacing w:after="0"/>
        <w:ind w:firstLine="708"/>
        <w:jc w:val="both"/>
      </w:pPr>
      <w:r>
        <w:t xml:space="preserve">- na strani 5.-6., u tablici Novčano i nenovčano namirenje stečajnih vjerovnika drugog višeg isplatnog reda s utvrđenim tražbinama, </w:t>
      </w:r>
      <w:r w:rsidRPr="00131F52">
        <w:t xml:space="preserve">a nakon što su dane gore navedene izjave o ustupu </w:t>
      </w:r>
      <w:r>
        <w:t>tražbina sukladno čl. 146. SZ-a., u stupcu Ime i prezime / naziv vjerovnika, u retku 8 umjesto vjerovnika DUING d.o.o. EX LAVČEVIĆ-MEHANIZACIJA d.o.o. pravilno treba stajati IVICA VUKOVIĆ, u retku 11 umjesto vjerovnika DUING d.o.o. EX KOMUNALNO d.o.o., Vrgorac, pravilno treba stajati ANKA TIJARDOVIĆ, a u retku 12 umjesto vjerovnika KRAH d.o.o. EX KOMUNALNO d.o.o., Vrgorac, pravilno treba stajati ZORAN ANTUNOVIĆ;</w:t>
      </w:r>
    </w:p>
    <w:p w:rsidR="00AB1D6E" w:rsidP="00AB1D6E" w:rsidRDefault="00AB1D6E">
      <w:pPr>
        <w:spacing w:after="0"/>
        <w:ind w:firstLine="708"/>
        <w:jc w:val="both"/>
      </w:pPr>
      <w:r>
        <w:t>- na strani 5.</w:t>
      </w:r>
      <w:r w:rsidR="00193946">
        <w:t>-6.</w:t>
      </w:r>
      <w:r>
        <w:t>, u tablici Novčano i nenovčano namirenje stečajnih vjerovnika drugog višeg isplatnog reda s utvrđenim tražbinama, u retku R.br. 11, u stupcu IZNOS UTVRĐENE NENAMIRENE TRAŽBINE U HRK, omaškom uneseni iznos od 1.816,7</w:t>
      </w:r>
      <w:r w:rsidR="00193946">
        <w:t>9 ispravlja se i glasi 1.256,79;</w:t>
      </w:r>
    </w:p>
    <w:p w:rsidR="00AB1D6E" w:rsidP="00AB1D6E" w:rsidRDefault="00AB1D6E">
      <w:pPr>
        <w:spacing w:after="0"/>
        <w:ind w:firstLine="708"/>
        <w:jc w:val="both"/>
      </w:pPr>
      <w:r>
        <w:t>- na strani 5.</w:t>
      </w:r>
      <w:r w:rsidR="00193946">
        <w:t>-6.</w:t>
      </w:r>
      <w:r>
        <w:t>, u tablici Novčano i nenovčano namirenje stečajnih vjerovnika drugog višeg isplatnog reda s utvrđenim tražbinama, u retku R.br. 12, u stupcu IZNOS UTVRĐENE NENAMIRENE TRAŽBINE U HRK, omaškom uneseni iznos od 1.440,0</w:t>
      </w:r>
      <w:r w:rsidR="00193946">
        <w:t>0 ispravlja se i glasi 2.000,00;</w:t>
      </w:r>
    </w:p>
    <w:p w:rsidR="00AB1D6E" w:rsidP="00AB1D6E" w:rsidRDefault="00AB1D6E">
      <w:pPr>
        <w:spacing w:after="0"/>
        <w:ind w:firstLine="708"/>
        <w:jc w:val="both"/>
      </w:pPr>
      <w:r>
        <w:t>- na strani 5.</w:t>
      </w:r>
      <w:r w:rsidR="00193946">
        <w:t>-6.</w:t>
      </w:r>
      <w:r>
        <w:t>, u tablici Novčano i nenovčano namirenje stečajnih vjerovnika drugog višeg isplatnog reda s utvrđenim tražbinama, u retku R.br. 11, u stupcu IZNOS SMANJENJA TRAŽBINE U HRK, omaškom uneseni iznos od 787</w:t>
      </w:r>
      <w:r w:rsidR="00193946">
        <w:t>,76 ispravlja se i glasi 544,94;</w:t>
      </w:r>
    </w:p>
    <w:p w:rsidR="00AB1D6E" w:rsidP="00AB1D6E" w:rsidRDefault="00AB1D6E">
      <w:pPr>
        <w:spacing w:after="0"/>
        <w:ind w:firstLine="708"/>
        <w:jc w:val="both"/>
      </w:pPr>
      <w:r>
        <w:t>- na strani 5.</w:t>
      </w:r>
      <w:r w:rsidR="00193946">
        <w:t>-6.</w:t>
      </w:r>
      <w:r>
        <w:t>, u tablici Novčano i nenovčano namirenje stečajnih vjerovnika drugog višeg isplatnog reda s utvrđenim tražbinama, u retku R.br. 12, u stupcu IZNOS SMANJENJA TRAŽBINE U HRK, omaškom uneseni iznos od 624</w:t>
      </w:r>
      <w:r w:rsidR="00193946">
        <w:t>,38 ispravlja se i glasi 867,20;</w:t>
      </w:r>
    </w:p>
    <w:p w:rsidR="00AB1D6E" w:rsidP="00AB1D6E" w:rsidRDefault="00AB1D6E">
      <w:pPr>
        <w:spacing w:after="0"/>
        <w:ind w:firstLine="708"/>
        <w:jc w:val="both"/>
      </w:pPr>
      <w:r>
        <w:t>- na strani 5.</w:t>
      </w:r>
      <w:r w:rsidR="00193946">
        <w:t>-6.</w:t>
      </w:r>
      <w:r>
        <w:t>, u tablici Novčano i nenovčano namirenje stečajnih vjerovnika drugog višeg isplatnog reda s utvrđenim tražbinama, u retku R.br. 11, u stupcu IZNOS TRAŽBINE KOJA SE NAMIRUJE NOVČANO U HRK, omaškom uneseni iznos od 1.029</w:t>
      </w:r>
      <w:r w:rsidR="00193946">
        <w:t>,03 ispravlja se i glasi 711,85;</w:t>
      </w:r>
    </w:p>
    <w:p w:rsidR="00AB1D6E" w:rsidP="00AB1D6E" w:rsidRDefault="00AB1D6E">
      <w:pPr>
        <w:spacing w:after="0"/>
        <w:ind w:firstLine="708"/>
        <w:jc w:val="both"/>
      </w:pPr>
      <w:r>
        <w:t>- na strani 5.</w:t>
      </w:r>
      <w:r w:rsidR="00193946">
        <w:t>-6.</w:t>
      </w:r>
      <w:r>
        <w:t>, u tablici Novčano i nenovčano namirenje stečajnih vjerovnika drugog višeg isplatnog reda s utvrđenim tražbinama, u retku R.br. 12, u stupcu IZNOS TRAŽBINE KOJA SE NAMIRUJE NOVČANO U HRK, omaškom uneseni iznos od 815,6</w:t>
      </w:r>
      <w:r w:rsidR="005F3D15">
        <w:t>2 ispravlja se i glasi 1.132,80;</w:t>
      </w:r>
    </w:p>
    <w:p w:rsidR="00A568A9" w:rsidP="00A568A9" w:rsidRDefault="00A568A9">
      <w:pPr>
        <w:spacing w:after="0"/>
        <w:ind w:firstLine="708"/>
        <w:jc w:val="both"/>
      </w:pPr>
      <w:r>
        <w:t xml:space="preserve">- na strani 7.-8., u tablici Vjerovnici drugog višeg isplatnog reda, </w:t>
      </w:r>
      <w:r w:rsidRPr="00131F52">
        <w:t xml:space="preserve">a nakon što su dane gore navedene izjave o ustupu </w:t>
      </w:r>
      <w:r>
        <w:t>tražbina sukladno čl. 146. SZ-a., u stupcu Ime i prezime / naziv vjerovnika, u retku 8 umjesto vjerovnika DUING d.o.o. EX LAVČEVIĆ-MEHANIZACIJA d.o.o. pravilno treba stajati IVICA VUKOVIĆ, u retku 11 umjesto vjerovnika DUING d.o.o. EX KOMUNALNO d.o.o., Vrgorac, pravilno treba stajati ANKA TIJARDOVIĆ, a u retku 12 umjesto vjerovnika KRAH d.o.o. EX KOMUNALNO d.o.o., Vrgorac, pravilno treba stajati ZORAN ANTUNOVIĆ;</w:t>
      </w:r>
    </w:p>
    <w:p w:rsidR="00AB1D6E" w:rsidP="00AB1D6E" w:rsidRDefault="00AB1D6E">
      <w:pPr>
        <w:spacing w:after="0"/>
        <w:ind w:firstLine="708"/>
        <w:jc w:val="both"/>
      </w:pPr>
      <w:r>
        <w:t xml:space="preserve">- na strani </w:t>
      </w:r>
      <w:r w:rsidR="005F3D15">
        <w:t>7.-</w:t>
      </w:r>
      <w:r>
        <w:t>8., u tablici Vjerovnici drugog višeg isplatnog reda, u retku R.br. 11, u stupcu IZNOS DO SADA NENAMIRENOG DIJELA UTVRĐENE TRAŽBINE U HRK  i u stupcu BROJ</w:t>
      </w:r>
      <w:r w:rsidR="005F3D15">
        <w:t xml:space="preserve"> GLASOVA, omaškom uneseni iznos</w:t>
      </w:r>
      <w:r>
        <w:t xml:space="preserve"> od 1.816,79 </w:t>
      </w:r>
      <w:r w:rsidR="005F3D15">
        <w:t>ispravlja se i glasi 1.256,79;</w:t>
      </w:r>
    </w:p>
    <w:p w:rsidR="00535863" w:rsidP="00AB1D6E" w:rsidRDefault="00AB1D6E">
      <w:pPr>
        <w:spacing w:after="0"/>
        <w:ind w:firstLine="708"/>
        <w:jc w:val="both"/>
      </w:pPr>
      <w:r>
        <w:t xml:space="preserve">- na strani </w:t>
      </w:r>
      <w:r w:rsidR="005F3D15">
        <w:t>7.-</w:t>
      </w:r>
      <w:r>
        <w:t xml:space="preserve">8., u tablici Vjerovnici drugog višeg isplatnog reda, u retku R.br. 12, u stupcu IZNOS DO SADA NENAMIRENOG DIJELA UTVRĐENE TRAŽBINE U HRK  i u stupcu BROJ GLASOVA, omaškom uneseni iznosi od 1.440,00 </w:t>
      </w:r>
      <w:r w:rsidR="005F3D15">
        <w:t>ispravlja se i glasi</w:t>
      </w:r>
      <w:r w:rsidR="009373DA">
        <w:t xml:space="preserve"> 2.000,00;</w:t>
      </w:r>
    </w:p>
    <w:p w:rsidR="009373DA" w:rsidP="00AB1D6E" w:rsidRDefault="009373DA">
      <w:pPr>
        <w:spacing w:after="0"/>
        <w:ind w:firstLine="708"/>
        <w:jc w:val="both"/>
      </w:pPr>
      <w:r>
        <w:t>-  na strani 8., u tablici Vjerovnici drugog višeg isplatnog reda, u retku ukupno utvrđenih tražbina/glasova, u stupcima "iznos do sada nenamirenog dijela utvrđene tražbine u hrk" i "broj glasova", umjesto pogrešno navedenog iznosa od 1.199.944,04, pravilno treba stajati 3.574.213,27.</w:t>
      </w:r>
    </w:p>
    <w:p w:rsidR="00592105" w:rsidP="00592105" w:rsidRDefault="00592105">
      <w:pPr>
        <w:spacing w:after="0"/>
        <w:jc w:val="both"/>
      </w:pPr>
    </w:p>
    <w:p w:rsidR="00592105" w:rsidP="00592105" w:rsidRDefault="00592105">
      <w:pPr>
        <w:spacing w:after="0"/>
        <w:ind w:firstLine="708"/>
        <w:jc w:val="both"/>
      </w:pPr>
      <w:r w:rsidRPr="00592105">
        <w:t xml:space="preserve">Slijedom naznačenih promjena u tekstu </w:t>
      </w:r>
      <w:r w:rsidR="005131CE">
        <w:t xml:space="preserve">Pripremne i </w:t>
      </w:r>
      <w:r w:rsidRPr="00592105">
        <w:t>Provedbene osnove, posljedično se mijenjaju pojedine odredbe prijedloga rješenja o potvrdi stečajnog plana</w:t>
      </w:r>
      <w:r>
        <w:t>, i to na načina da:</w:t>
      </w:r>
    </w:p>
    <w:p w:rsidR="004502F1" w:rsidP="00CF73A3" w:rsidRDefault="004502F1">
      <w:pPr>
        <w:spacing w:after="0"/>
        <w:ind w:firstLine="708"/>
        <w:jc w:val="both"/>
      </w:pPr>
      <w:r>
        <w:t xml:space="preserve">- na strani 9., točka I., u petom retku, </w:t>
      </w:r>
      <w:r w:rsidRPr="004502F1">
        <w:t xml:space="preserve">omaškom </w:t>
      </w:r>
      <w:r w:rsidR="00A568A9">
        <w:t xml:space="preserve">pogrešno </w:t>
      </w:r>
      <w:r w:rsidRPr="004502F1">
        <w:t xml:space="preserve">upisani </w:t>
      </w:r>
      <w:r>
        <w:t>MBS</w:t>
      </w:r>
      <w:r w:rsidRPr="004502F1">
        <w:t xml:space="preserve">: 13270228237 ispravlja se i glasi: </w:t>
      </w:r>
      <w:r w:rsidR="002855A3">
        <w:t>'</w:t>
      </w:r>
      <w:r>
        <w:t>060175283</w:t>
      </w:r>
      <w:r w:rsidR="002855A3">
        <w:t>'</w:t>
      </w:r>
      <w:r w:rsidRPr="004502F1">
        <w:t>;</w:t>
      </w:r>
    </w:p>
    <w:p w:rsidR="00A568A9" w:rsidP="00CF73A3" w:rsidRDefault="00A568A9">
      <w:pPr>
        <w:spacing w:after="0"/>
        <w:ind w:firstLine="708"/>
        <w:jc w:val="both"/>
      </w:pPr>
      <w:r>
        <w:t xml:space="preserve">- </w:t>
      </w:r>
      <w:r w:rsidRPr="00A568A9">
        <w:t xml:space="preserve">na strani </w:t>
      </w:r>
      <w:r>
        <w:t xml:space="preserve">10., točka III., </w:t>
      </w:r>
      <w:r w:rsidRPr="00A568A9">
        <w:t xml:space="preserve">u tablici </w:t>
      </w:r>
      <w:r>
        <w:t xml:space="preserve">iznosa novčane isplate odnosno otpisa (otpusta duga), </w:t>
      </w:r>
      <w:r w:rsidRPr="00A568A9">
        <w:t>a nakon što su dane gore navedene izjave o ustupu tražbina sukladno čl. 146. SZ-a., u stupcu Ime i prezime / naziv vjerovnika, u retku 8 umjesto vjerovnika DUING d.o.o. EX LAVČEVIĆ-MEHANIZACIJA d.o.o. pravilno treba stajati IVICA VUKOVIĆ, u retku 11 umjesto vjerovnika DUING d.o.o. EX KOMUNALNO d.o.o., Vrgorac, pravilno treba stajati ANKA TIJARDOVIĆ, a u retku 12 umjesto vjerovnika KRAH d.o.o. EX KOMUNALNO d.o.o., Vrgorac, pravilno treba stajati ZORAN ANTUNOVIĆ;</w:t>
      </w:r>
    </w:p>
    <w:p w:rsidR="00CF73A3" w:rsidP="00CF73A3" w:rsidRDefault="00CF73A3">
      <w:pPr>
        <w:spacing w:after="0"/>
        <w:ind w:firstLine="708"/>
        <w:jc w:val="both"/>
      </w:pPr>
      <w:r>
        <w:t xml:space="preserve">- na strani 10., točka III., u tablici iznosa novčane isplate odnosno otpisa (otpusta duga), u retku R.br. 4, u stupcu ADRESA / SJEDIŠTE STEČAJNOG VJEROVNIKA, omaškom uneseni broj '8' u adresi stečajnog vjerovnika ispravlja se i glasi </w:t>
      </w:r>
      <w:r w:rsidR="002855A3">
        <w:t>'2</w:t>
      </w:r>
      <w:r w:rsidRPr="002855A3" w:rsidR="002855A3">
        <w:t>'</w:t>
      </w:r>
      <w:r>
        <w:t>;</w:t>
      </w:r>
    </w:p>
    <w:p w:rsidR="00CF73A3" w:rsidP="00CF73A3" w:rsidRDefault="00CF73A3">
      <w:pPr>
        <w:spacing w:after="0"/>
        <w:ind w:firstLine="708"/>
        <w:jc w:val="both"/>
      </w:pPr>
      <w:r>
        <w:t>- na strani 10., točka III., u tablici iznosa novčane isplate odnosno otpisa (otpusta duga), u retku R.br. 5, u stupcu ADRESA / SJEDIŠTE STEČAJNOG VJEROVNIKA, omaškom uneseni OIB stečajnog vjerovnika '63590857991' ispravlja se i glasi 51228874907;</w:t>
      </w:r>
    </w:p>
    <w:p w:rsidR="00CF73A3" w:rsidP="00CF73A3" w:rsidRDefault="00CF73A3">
      <w:pPr>
        <w:spacing w:after="0"/>
        <w:ind w:firstLine="708"/>
        <w:jc w:val="both"/>
      </w:pPr>
      <w:r>
        <w:t>- na strani 10., točka III., u tablici iznosa novčane isplate odnosno otpisa (otpusta duga), u retku R.br. 6, u stupcu ADRESA / SJEDIŠTE STEČAJNOG VJEROVNIKA, omaškom uneseni OIB stečajnog vjerovnika '63590857991'  ispravlja se i glasi 78755598868;</w:t>
      </w:r>
    </w:p>
    <w:p w:rsidR="00CF73A3" w:rsidP="00CF73A3" w:rsidRDefault="00CF73A3">
      <w:pPr>
        <w:spacing w:after="0"/>
        <w:ind w:firstLine="708"/>
        <w:jc w:val="both"/>
      </w:pPr>
      <w:r>
        <w:t>- na strani 10., točka III., u tablici iznosa novčane isplate odnosno otpisa (otpusta duga), u retku R.br. 11, u stupcu IZNOS UTVRĐENE NENAMIRENE TRAŽBINE U HRK, omaškom uneseni iznos od 1.816,79 ispravlja se i glasi 1.256,79;</w:t>
      </w:r>
    </w:p>
    <w:p w:rsidR="00CF73A3" w:rsidP="00CF73A3" w:rsidRDefault="00CF73A3">
      <w:pPr>
        <w:spacing w:after="0"/>
        <w:ind w:firstLine="708"/>
        <w:jc w:val="both"/>
      </w:pPr>
      <w:r>
        <w:t>- na strani 10., točka III., u tablici iznosa novčane isplate odnosno otpisa (otpusta duga), u retku R.br. 12, u stupcu IZNOS UTVRĐENE NENAMIRENE TRAŽBINE U HRK, omaškom uneseni iznos od 1.440,00 ispravlja se i glasi 2.000,00;</w:t>
      </w:r>
    </w:p>
    <w:p w:rsidR="00CF73A3" w:rsidP="00CF73A3" w:rsidRDefault="00CF73A3">
      <w:pPr>
        <w:spacing w:after="0"/>
        <w:ind w:firstLine="708"/>
        <w:jc w:val="both"/>
      </w:pPr>
      <w:r>
        <w:t>- na strani 10., točka III., u tablici iznosa novčane isplate odnosno otpisa (otpusta duga), u retku R.br. 11, u stupcu IZNOS SMANJENJA TRAŽBINE U HRK, omaškom uneseni iznos od 787,76 ispravlja se i glasi 544,94;</w:t>
      </w:r>
    </w:p>
    <w:p w:rsidR="00CF73A3" w:rsidP="00CF73A3" w:rsidRDefault="00CF73A3">
      <w:pPr>
        <w:spacing w:after="0"/>
        <w:ind w:firstLine="708"/>
        <w:jc w:val="both"/>
      </w:pPr>
      <w:r>
        <w:t>- na strani 10., točka III., u tablici iznosa novčane isplate odnosno otpisa (otpusta duga), u retku R.br. 12, u stupcu IZNOS SMANJENJA TRAŽBINE U HRK, omaškom uneseni iznos od 624,38 ispravlja se i glasi 867,20;</w:t>
      </w:r>
    </w:p>
    <w:p w:rsidR="00CF73A3" w:rsidP="00CF73A3" w:rsidRDefault="00CF73A3">
      <w:pPr>
        <w:spacing w:after="0"/>
        <w:ind w:firstLine="708"/>
        <w:jc w:val="both"/>
      </w:pPr>
      <w:r>
        <w:t>- na strani 10., točka III., u tablici iznosa novčane isplate odnosno otpisa (otpusta duga), u retku R.br. 11, u stupcu IZNOS TRAŽBINE KOJA SE NAMIRUJE NOVČANO U HRK, omaškom uneseni iznos od 1.029,03 ispravlja se i glasi 711,85;</w:t>
      </w:r>
    </w:p>
    <w:p w:rsidR="00CF73A3" w:rsidP="00CF73A3" w:rsidRDefault="00CF73A3">
      <w:pPr>
        <w:spacing w:after="0"/>
        <w:ind w:firstLine="708"/>
        <w:jc w:val="both"/>
      </w:pPr>
      <w:r>
        <w:t>- na strani 10., točka III., u tablici iznosa novčane isplate odnosno otpisa (otpusta duga), u retku R.br. 12, u stupcu IZNOS TRAŽBINE KOJA SE NAMIRUJE NOVČANO U HRK, omaškom uneseni iznos od 815,62 ispravlja se i glasi 1.132,80;</w:t>
      </w:r>
    </w:p>
    <w:p w:rsidR="00CF73A3" w:rsidP="00CF73A3" w:rsidRDefault="00CF73A3">
      <w:pPr>
        <w:spacing w:after="0"/>
        <w:ind w:firstLine="708"/>
        <w:jc w:val="both"/>
      </w:pPr>
      <w:r>
        <w:t>- na strani 11., točka VII., u trećem retku, iza riječi 'stečajnog dužnika' d</w:t>
      </w:r>
      <w:r w:rsidR="00BC5969">
        <w:t>odaju se riječi 'do tog iznosa';</w:t>
      </w:r>
    </w:p>
    <w:p w:rsidR="00CF73A3" w:rsidP="00CF73A3" w:rsidRDefault="00CF73A3">
      <w:pPr>
        <w:spacing w:after="0"/>
        <w:ind w:firstLine="708"/>
        <w:jc w:val="both"/>
      </w:pPr>
      <w:r>
        <w:t>- na strani 11., točka VIII., u sedmom retku, iza brojke '1.018.792,06 kn', riječi 'nenovčano namiruje' mijenjaju se riječima 'prestaje prijenosom' a riječi 'prema stečajnom dužniku' u osmom i de</w:t>
      </w:r>
      <w:r w:rsidR="00F40E8C">
        <w:t>vetom retku iste točke se brišu;</w:t>
      </w:r>
    </w:p>
    <w:p w:rsidR="00CF73A3" w:rsidP="00CF73A3" w:rsidRDefault="00CF73A3">
      <w:pPr>
        <w:spacing w:after="0"/>
        <w:ind w:firstLine="708"/>
        <w:jc w:val="both"/>
      </w:pPr>
      <w:r>
        <w:t>- na strani 12., točka VIII., na kraju odlomka dodaje se rečenica: Na</w:t>
      </w:r>
      <w:r w:rsidR="00F40E8C">
        <w:t>laže se stečajnoj upraviteljici</w:t>
      </w:r>
      <w:r>
        <w:t xml:space="preserve"> da u roku od deset dana od dana pravomoćnosti rješenja o potvrdi ovog stečajnog plana povuče tužbe u parnicama Trgovačkog suda u Splitu br. P-128/2018</w:t>
      </w:r>
      <w:r w:rsidR="00F40E8C">
        <w:t>,</w:t>
      </w:r>
      <w:r>
        <w:t xml:space="preserve"> P-59/2020 i P-571/2019.</w:t>
      </w:r>
      <w:r w:rsidR="00BC5969">
        <w:t>;</w:t>
      </w:r>
    </w:p>
    <w:p w:rsidR="00CF73A3" w:rsidP="00CF73A3" w:rsidRDefault="00CF73A3">
      <w:pPr>
        <w:spacing w:after="0"/>
        <w:ind w:firstLine="708"/>
        <w:jc w:val="both"/>
      </w:pPr>
      <w:r>
        <w:t>- na strani 12., točka X., na kraju</w:t>
      </w:r>
      <w:r w:rsidR="00594D6F">
        <w:t xml:space="preserve"> odlomka briše se točka i dodaju</w:t>
      </w:r>
      <w:r>
        <w:t xml:space="preserve"> se r</w:t>
      </w:r>
      <w:r w:rsidR="00594D6F">
        <w:t>iječi</w:t>
      </w:r>
      <w:r>
        <w:t>: i pristaju na pov</w:t>
      </w:r>
      <w:r w:rsidR="00F40E8C">
        <w:t>lačenje tužbe stečajnog dužnika;</w:t>
      </w:r>
    </w:p>
    <w:p w:rsidR="00CF73A3" w:rsidP="00CF73A3" w:rsidRDefault="00CF73A3">
      <w:pPr>
        <w:spacing w:after="0"/>
        <w:ind w:firstLine="708"/>
        <w:jc w:val="both"/>
      </w:pPr>
      <w:r>
        <w:t>- na strani 12., točka XIV. koja je glasila: Stečajna upraviteljica dužna je namiriti nesporne dospjele obveze stečajne mase najkasnije do dana zaključenja stečajnog postupka, a za sporne obveze dužna je pružiti odgovarajuće osiguranje. Utvrđuje se da će se obveze stečajne mase namiriti iz uplate iznosa iz točke IX. ovog Rješenja, obrazloženog u Pripremnoj osnovi ovog Stečajnog plana, od strane društva KRAH d.o.o. iz Dragljana (Vrgorac), Dragljane 7, OIB: 13270228237,</w:t>
      </w:r>
    </w:p>
    <w:p w:rsidR="00CF73A3" w:rsidP="00CF73A3" w:rsidRDefault="00CF73A3">
      <w:pPr>
        <w:spacing w:after="0"/>
        <w:ind w:firstLine="708"/>
        <w:jc w:val="both"/>
      </w:pPr>
      <w:r>
        <w:t>dopunjuje se i glasi: Stečajna upraviteljica dužna je namiriti nesporne dospjele obveze stečajne mase najkasnije do dana zaključenja stečajnog postupka, a za sporne ili nepodmirene obveze dužna je pružiti odgovarajuće osiguranje, odnosno odgovarajuće nepodmirene iznose uplatiti na račun sudskog depozita s pozivom na poslovni broj predmeta i navedenom svrhom uplate. Utvrđuje se da će se obveze stečajne mase namiriti iz uplate iznosa iz točke IX. ovog Rješenja, obrazloženog u Pripremnoj osnovi ovog Stečajnog plana, od strane društva KRAH d.o.o.</w:t>
      </w:r>
      <w:r w:rsidR="0047386D">
        <w:t>,</w:t>
      </w:r>
      <w:r>
        <w:t xml:space="preserve"> </w:t>
      </w:r>
      <w:r w:rsidR="0047386D">
        <w:t xml:space="preserve">OIB: </w:t>
      </w:r>
      <w:r w:rsidRPr="0047386D" w:rsidR="0047386D">
        <w:t>24923144098</w:t>
      </w:r>
      <w:r w:rsidR="0047386D">
        <w:t>, Dragljane</w:t>
      </w:r>
      <w:r>
        <w:t xml:space="preserve"> (Vrg</w:t>
      </w:r>
      <w:r w:rsidR="0047386D">
        <w:t>orac), Dragljane 7</w:t>
      </w:r>
      <w:r>
        <w:t>.</w:t>
      </w:r>
      <w:r w:rsidR="00F57E1F">
        <w:t>"</w:t>
      </w:r>
    </w:p>
    <w:p w:rsidR="00CF73A3" w:rsidP="00592105" w:rsidRDefault="00CF73A3">
      <w:pPr>
        <w:spacing w:after="0"/>
        <w:ind w:firstLine="708"/>
        <w:jc w:val="both"/>
      </w:pPr>
    </w:p>
    <w:p w:rsidRPr="00592105" w:rsidR="00592105" w:rsidP="00592105" w:rsidRDefault="00592105">
      <w:pPr>
        <w:spacing w:after="0"/>
        <w:ind w:firstLine="708"/>
        <w:jc w:val="both"/>
      </w:pPr>
      <w:r w:rsidRPr="00592105">
        <w:t>Ove Izmjene Stečajnog plana čine cjelinu sa sa</w:t>
      </w:r>
      <w:r>
        <w:t>držajem Stečajnog plana dostavljenim u spis</w:t>
      </w:r>
      <w:r w:rsidRPr="00592105">
        <w:t xml:space="preserve"> </w:t>
      </w:r>
      <w:r>
        <w:t>23</w:t>
      </w:r>
      <w:r w:rsidRPr="00592105">
        <w:t xml:space="preserve">. </w:t>
      </w:r>
      <w:r>
        <w:t>rujna 2020</w:t>
      </w:r>
      <w:r w:rsidRPr="00592105">
        <w:t>., tako da stečajna upraviteljica predlaže sucu da Stečajni plan, zajedno s ovim Izmjenama, stavi stečajnim vjerovnicima na glasanje.</w:t>
      </w:r>
    </w:p>
    <w:p w:rsidRPr="00592105" w:rsidR="00592105" w:rsidP="00592105" w:rsidRDefault="00592105">
      <w:pPr>
        <w:spacing w:after="0"/>
        <w:jc w:val="both"/>
      </w:pPr>
    </w:p>
    <w:p w:rsidR="00592105" w:rsidP="00592105" w:rsidRDefault="00592105">
      <w:pPr>
        <w:spacing w:after="0"/>
        <w:ind w:firstLine="708"/>
        <w:jc w:val="both"/>
      </w:pPr>
      <w:r w:rsidRPr="00592105">
        <w:t>Daljnjih  pitanja ili primjedbi na predloženi stečajni plan nema.</w:t>
      </w:r>
    </w:p>
    <w:p w:rsidRPr="00592105" w:rsidR="00592105" w:rsidP="00592105" w:rsidRDefault="00592105">
      <w:pPr>
        <w:spacing w:after="0"/>
        <w:ind w:firstLine="708"/>
        <w:jc w:val="both"/>
      </w:pPr>
    </w:p>
    <w:p w:rsidRPr="00592105" w:rsidR="00592105" w:rsidP="00592105" w:rsidRDefault="00592105">
      <w:pPr>
        <w:spacing w:after="0"/>
        <w:ind w:firstLine="708"/>
        <w:jc w:val="both"/>
      </w:pPr>
      <w:r w:rsidRPr="00592105">
        <w:t xml:space="preserve">Sud donosi </w:t>
      </w:r>
    </w:p>
    <w:p w:rsidR="00592105" w:rsidP="00592105" w:rsidRDefault="00592105">
      <w:pPr>
        <w:spacing w:after="0"/>
        <w:jc w:val="center"/>
      </w:pPr>
    </w:p>
    <w:p w:rsidR="00592105" w:rsidP="00592105" w:rsidRDefault="00592105">
      <w:pPr>
        <w:spacing w:after="0"/>
        <w:jc w:val="center"/>
      </w:pPr>
      <w:r w:rsidRPr="00592105">
        <w:t>z a k l j u č a k</w:t>
      </w:r>
    </w:p>
    <w:p w:rsidRPr="00592105" w:rsidR="00592105" w:rsidP="00592105" w:rsidRDefault="00592105">
      <w:pPr>
        <w:spacing w:after="0"/>
        <w:jc w:val="center"/>
      </w:pPr>
    </w:p>
    <w:p w:rsidRPr="00592105" w:rsidR="00592105" w:rsidP="00592105" w:rsidRDefault="00592105">
      <w:pPr>
        <w:spacing w:after="0"/>
        <w:jc w:val="both"/>
      </w:pPr>
      <w:r w:rsidRPr="00592105">
        <w:tab/>
        <w:t>Zaključuje se ročište za raspravljanje o stečajnom planu.</w:t>
      </w:r>
      <w:r w:rsidRPr="00592105">
        <w:tab/>
      </w:r>
    </w:p>
    <w:p w:rsidR="002D1FB2" w:rsidP="00592105" w:rsidRDefault="002D1FB2">
      <w:pPr>
        <w:spacing w:after="0"/>
        <w:jc w:val="both"/>
      </w:pPr>
    </w:p>
    <w:p w:rsidR="00592105" w:rsidP="00592105" w:rsidRDefault="00592105">
      <w:pPr>
        <w:spacing w:after="0"/>
        <w:ind w:firstLine="708"/>
        <w:jc w:val="both"/>
      </w:pPr>
      <w:r>
        <w:t>Spaja se ročište za raspravljanje s ročištem za glasovanje o stečajnom planu.</w:t>
      </w:r>
    </w:p>
    <w:p w:rsidR="00592105" w:rsidP="00592105" w:rsidRDefault="00592105">
      <w:pPr>
        <w:spacing w:after="0"/>
        <w:ind w:firstLine="708"/>
        <w:jc w:val="both"/>
      </w:pPr>
    </w:p>
    <w:p w:rsidR="00592105" w:rsidP="00592105" w:rsidRDefault="00592105">
      <w:pPr>
        <w:spacing w:after="0"/>
        <w:ind w:firstLine="708"/>
        <w:jc w:val="both"/>
      </w:pPr>
      <w:r>
        <w:t xml:space="preserve">Predmet glasovanja vjerovnika je stečajni plan sa svim njegovim prilozima, objavljen na mrežnoj stranici e-oglasna ploča sudova 24. </w:t>
      </w:r>
      <w:r w:rsidR="00721DE0">
        <w:t>rujna</w:t>
      </w:r>
      <w:r>
        <w:t xml:space="preserve"> 20</w:t>
      </w:r>
      <w:r w:rsidR="00721DE0">
        <w:t>20</w:t>
      </w:r>
      <w:r>
        <w:t>.</w:t>
      </w:r>
      <w:r w:rsidR="00157AC9">
        <w:t>,</w:t>
      </w:r>
      <w:r>
        <w:t xml:space="preserve"> zajedno </w:t>
      </w:r>
      <w:r w:rsidR="00721DE0">
        <w:t>sa svim izmjenama predloženim od</w:t>
      </w:r>
      <w:r>
        <w:t xml:space="preserve"> strane stečajne upraviteljice na</w:t>
      </w:r>
      <w:r w:rsidR="00F40E8C">
        <w:t xml:space="preserve"> današnjem </w:t>
      </w:r>
      <w:r>
        <w:t>ročištu za raspravljanje o stečajnom planu.</w:t>
      </w:r>
    </w:p>
    <w:p w:rsidR="00721DE0" w:rsidP="00592105" w:rsidRDefault="00721DE0">
      <w:pPr>
        <w:spacing w:after="0"/>
        <w:ind w:firstLine="708"/>
        <w:jc w:val="both"/>
      </w:pPr>
    </w:p>
    <w:p w:rsidR="00592105" w:rsidP="00721DE0" w:rsidRDefault="00592105">
      <w:pPr>
        <w:spacing w:after="0"/>
        <w:ind w:firstLine="708"/>
        <w:jc w:val="both"/>
      </w:pPr>
      <w:r>
        <w:t>Utvrđuje se pop</w:t>
      </w:r>
      <w:r w:rsidR="00721DE0">
        <w:t>is vjerovnika i prava</w:t>
      </w:r>
      <w:r>
        <w:t xml:space="preserve"> glasa koja im pripadaju sukladno članku 325. SZ-a:</w:t>
      </w:r>
    </w:p>
    <w:p w:rsidR="00592105" w:rsidP="00592105" w:rsidRDefault="00592105">
      <w:pPr>
        <w:spacing w:after="0"/>
        <w:jc w:val="both"/>
      </w:pPr>
    </w:p>
    <w:tbl>
      <w:tblPr>
        <w:tblStyle w:val="Reetkatablice"/>
        <w:tblW w:w="0" w:type="auto"/>
        <w:tblInd w:w="108" w:type="dxa"/>
        <w:tblLook w:firstRow="1" w:lastRow="0" w:firstColumn="1" w:lastColumn="0" w:noHBand="0" w:noVBand="1" w:val="04A0"/>
      </w:tblPr>
      <w:tblGrid>
        <w:gridCol w:w="790"/>
        <w:gridCol w:w="3827"/>
        <w:gridCol w:w="4455"/>
      </w:tblGrid>
      <w:tr w:rsidR="00DA4F96" w:rsidTr="00616B19">
        <w:tc>
          <w:tcPr>
            <w:tcW w:w="790" w:type="dxa"/>
          </w:tcPr>
          <w:p w:rsidRPr="00F7647D" w:rsidR="00DA4F96" w:rsidP="00592105" w:rsidRDefault="00DA4F96">
            <w:pPr>
              <w:spacing w:after="0"/>
              <w:jc w:val="both"/>
              <w:rPr>
                <w:rFonts w:cs="Times New Roman"/>
              </w:rPr>
            </w:pPr>
            <w:r w:rsidRPr="00F7647D">
              <w:rPr>
                <w:rFonts w:cs="Times New Roman"/>
              </w:rPr>
              <w:t xml:space="preserve">Redni </w:t>
            </w:r>
          </w:p>
          <w:p w:rsidRPr="00F7647D" w:rsidR="00DA4F96" w:rsidP="00592105" w:rsidRDefault="00DA4F96">
            <w:pPr>
              <w:spacing w:after="0"/>
              <w:jc w:val="both"/>
              <w:rPr>
                <w:rFonts w:cs="Times New Roman"/>
              </w:rPr>
            </w:pPr>
            <w:r w:rsidRPr="00F7647D">
              <w:rPr>
                <w:rFonts w:cs="Times New Roman"/>
              </w:rPr>
              <w:t>broj:</w:t>
            </w:r>
          </w:p>
        </w:tc>
        <w:tc>
          <w:tcPr>
            <w:tcW w:w="3827" w:type="dxa"/>
            <w:vAlign w:val="center"/>
          </w:tcPr>
          <w:p w:rsidRPr="00F7647D" w:rsidR="00616B19" w:rsidP="00DA4F96" w:rsidRDefault="00DA4F96">
            <w:pPr>
              <w:spacing w:after="0"/>
              <w:jc w:val="center"/>
              <w:rPr>
                <w:rFonts w:cs="Times New Roman"/>
              </w:rPr>
            </w:pPr>
            <w:r w:rsidRPr="00F7647D">
              <w:rPr>
                <w:rFonts w:cs="Times New Roman"/>
              </w:rPr>
              <w:t>VJEROVNIK</w:t>
            </w:r>
            <w:r w:rsidRPr="00F7647D" w:rsidR="00616B19">
              <w:rPr>
                <w:rFonts w:cs="Times New Roman"/>
              </w:rPr>
              <w:t xml:space="preserve"> </w:t>
            </w:r>
          </w:p>
          <w:p w:rsidRPr="00F7647D" w:rsidR="00DA4F96" w:rsidP="00DA4F96" w:rsidRDefault="00616B19">
            <w:pPr>
              <w:spacing w:after="0"/>
              <w:jc w:val="center"/>
              <w:rPr>
                <w:rFonts w:cs="Times New Roman"/>
              </w:rPr>
            </w:pPr>
            <w:r w:rsidRPr="00F7647D">
              <w:rPr>
                <w:rFonts w:cs="Times New Roman"/>
              </w:rPr>
              <w:t>(II. viši isplatni red)</w:t>
            </w:r>
          </w:p>
        </w:tc>
        <w:tc>
          <w:tcPr>
            <w:tcW w:w="4455" w:type="dxa"/>
            <w:vAlign w:val="center"/>
          </w:tcPr>
          <w:p w:rsidRPr="00F7647D" w:rsidR="00DA4F96" w:rsidP="00DA4F96" w:rsidRDefault="00DA4F96">
            <w:pPr>
              <w:spacing w:after="0"/>
              <w:jc w:val="center"/>
              <w:rPr>
                <w:rFonts w:cs="Times New Roman"/>
              </w:rPr>
            </w:pPr>
            <w:r w:rsidRPr="00F7647D">
              <w:rPr>
                <w:rFonts w:cs="Times New Roman"/>
              </w:rPr>
              <w:t>Iznos tražbine i broj glasova</w:t>
            </w:r>
          </w:p>
        </w:tc>
      </w:tr>
      <w:tr w:rsidR="00B02BE8" w:rsidTr="007B4012">
        <w:tc>
          <w:tcPr>
            <w:tcW w:w="790" w:type="dxa"/>
            <w:vAlign w:val="center"/>
          </w:tcPr>
          <w:p w:rsidRPr="00F7647D" w:rsidR="00B02BE8" w:rsidP="007B4012" w:rsidRDefault="00B02BE8">
            <w:pPr>
              <w:spacing w:after="0"/>
              <w:jc w:val="center"/>
              <w:rPr>
                <w:rFonts w:cs="Times New Roman"/>
              </w:rPr>
            </w:pPr>
            <w:r w:rsidRPr="00F7647D">
              <w:rPr>
                <w:rFonts w:cs="Times New Roman"/>
              </w:rPr>
              <w:t>1.</w:t>
            </w:r>
          </w:p>
        </w:tc>
        <w:tc>
          <w:tcPr>
            <w:tcW w:w="3827" w:type="dxa"/>
            <w:vAlign w:val="center"/>
          </w:tcPr>
          <w:p w:rsidRPr="00F7647D" w:rsidR="00B02BE8" w:rsidP="00B02BE8" w:rsidRDefault="00B02BE8">
            <w:pPr>
              <w:spacing w:after="0"/>
              <w:rPr>
                <w:rFonts w:cs="Times New Roman"/>
              </w:rPr>
            </w:pPr>
            <w:r w:rsidRPr="00F7647D">
              <w:rPr>
                <w:rFonts w:cs="Times New Roman"/>
              </w:rPr>
              <w:t>RH, Ministarstvo Financija</w:t>
            </w:r>
          </w:p>
          <w:p w:rsidRPr="00F7647D" w:rsidR="00F7647D" w:rsidP="00B02BE8" w:rsidRDefault="00F7647D">
            <w:pPr>
              <w:spacing w:after="0"/>
              <w:rPr>
                <w:rFonts w:cs="Times New Roman"/>
              </w:rPr>
            </w:pPr>
            <w:r w:rsidRPr="00F7647D">
              <w:rPr>
                <w:rFonts w:cs="Times New Roman"/>
              </w:rPr>
              <w:t>OIB: 18683136487</w:t>
            </w:r>
          </w:p>
        </w:tc>
        <w:tc>
          <w:tcPr>
            <w:tcW w:w="4455" w:type="dxa"/>
            <w:vAlign w:val="center"/>
          </w:tcPr>
          <w:p w:rsidRPr="00F7647D" w:rsidR="00B02BE8" w:rsidP="004632FA" w:rsidRDefault="00B02BE8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F7647D">
              <w:rPr>
                <w:rFonts w:ascii="Times New Roman" w:hAnsi="Times New Roman" w:cs="Times New Roman"/>
              </w:rPr>
              <w:t>1.446.876,72</w:t>
            </w:r>
          </w:p>
        </w:tc>
      </w:tr>
      <w:tr w:rsidR="00B02BE8" w:rsidTr="007B4012">
        <w:tc>
          <w:tcPr>
            <w:tcW w:w="790" w:type="dxa"/>
            <w:vAlign w:val="center"/>
          </w:tcPr>
          <w:p w:rsidRPr="00F7647D" w:rsidR="00B02BE8" w:rsidP="007B4012" w:rsidRDefault="00B02BE8">
            <w:pPr>
              <w:spacing w:after="0"/>
              <w:jc w:val="center"/>
              <w:rPr>
                <w:rFonts w:cs="Times New Roman"/>
              </w:rPr>
            </w:pPr>
            <w:r w:rsidRPr="00F7647D">
              <w:rPr>
                <w:rFonts w:cs="Times New Roman"/>
              </w:rPr>
              <w:t>2.</w:t>
            </w:r>
          </w:p>
        </w:tc>
        <w:tc>
          <w:tcPr>
            <w:tcW w:w="3827" w:type="dxa"/>
            <w:vAlign w:val="center"/>
          </w:tcPr>
          <w:p w:rsidRPr="00F7647D" w:rsidR="00F7647D" w:rsidP="00B02BE8" w:rsidRDefault="00B02BE8">
            <w:pPr>
              <w:pStyle w:val="Default"/>
              <w:rPr>
                <w:rFonts w:ascii="Times New Roman" w:hAnsi="Times New Roman" w:cs="Times New Roman"/>
                <w:bCs/>
              </w:rPr>
            </w:pPr>
            <w:r w:rsidRPr="00F7647D">
              <w:rPr>
                <w:rFonts w:ascii="Times New Roman" w:hAnsi="Times New Roman" w:cs="Times New Roman"/>
                <w:bCs/>
              </w:rPr>
              <w:t xml:space="preserve">KRAH d.o.o. </w:t>
            </w:r>
          </w:p>
          <w:p w:rsidRPr="00F7647D" w:rsidR="00F7647D" w:rsidP="00B02BE8" w:rsidRDefault="00B02BE8">
            <w:pPr>
              <w:pStyle w:val="Default"/>
              <w:rPr>
                <w:rFonts w:ascii="Times New Roman" w:hAnsi="Times New Roman" w:cs="Times New Roman"/>
                <w:bCs/>
              </w:rPr>
            </w:pPr>
            <w:r w:rsidRPr="00F7647D">
              <w:rPr>
                <w:rFonts w:ascii="Times New Roman" w:hAnsi="Times New Roman" w:cs="Times New Roman"/>
                <w:bCs/>
              </w:rPr>
              <w:t xml:space="preserve">EX DUING d.o.o. </w:t>
            </w:r>
          </w:p>
          <w:p w:rsidRPr="00F7647D" w:rsidR="00B02BE8" w:rsidP="00B02BE8" w:rsidRDefault="00B02BE8">
            <w:pPr>
              <w:pStyle w:val="Default"/>
              <w:rPr>
                <w:rFonts w:ascii="Times New Roman" w:hAnsi="Times New Roman" w:cs="Times New Roman"/>
                <w:bCs/>
              </w:rPr>
            </w:pPr>
            <w:r w:rsidRPr="00F7647D">
              <w:rPr>
                <w:rFonts w:ascii="Times New Roman" w:hAnsi="Times New Roman" w:cs="Times New Roman"/>
                <w:bCs/>
              </w:rPr>
              <w:t>EX BRODOSPLIT d.d.</w:t>
            </w:r>
          </w:p>
          <w:p w:rsidRPr="00F7647D" w:rsidR="00F7647D" w:rsidP="00B02BE8" w:rsidRDefault="00F7647D">
            <w:pPr>
              <w:pStyle w:val="Default"/>
              <w:rPr>
                <w:rFonts w:ascii="Times New Roman" w:hAnsi="Times New Roman" w:cs="Times New Roman"/>
              </w:rPr>
            </w:pPr>
            <w:r w:rsidRPr="00F7647D">
              <w:rPr>
                <w:rFonts w:ascii="Times New Roman" w:hAnsi="Times New Roman" w:cs="Times New Roman"/>
              </w:rPr>
              <w:t>OIB: 24923144098</w:t>
            </w:r>
          </w:p>
        </w:tc>
        <w:tc>
          <w:tcPr>
            <w:tcW w:w="4455" w:type="dxa"/>
            <w:vAlign w:val="center"/>
          </w:tcPr>
          <w:p w:rsidRPr="00F7647D" w:rsidR="00B02BE8" w:rsidP="004632FA" w:rsidRDefault="00B02BE8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F7647D">
              <w:rPr>
                <w:rFonts w:ascii="Times New Roman" w:hAnsi="Times New Roman" w:cs="Times New Roman"/>
              </w:rPr>
              <w:t>1.798.714,79</w:t>
            </w:r>
          </w:p>
        </w:tc>
      </w:tr>
      <w:tr w:rsidR="00B02BE8" w:rsidTr="007B4012">
        <w:tc>
          <w:tcPr>
            <w:tcW w:w="790" w:type="dxa"/>
            <w:vAlign w:val="center"/>
          </w:tcPr>
          <w:p w:rsidRPr="00F7647D" w:rsidR="00B02BE8" w:rsidP="007B4012" w:rsidRDefault="00B02BE8">
            <w:pPr>
              <w:spacing w:after="0"/>
              <w:jc w:val="center"/>
              <w:rPr>
                <w:rFonts w:cs="Times New Roman"/>
              </w:rPr>
            </w:pPr>
            <w:r w:rsidRPr="00F7647D">
              <w:rPr>
                <w:rFonts w:cs="Times New Roman"/>
              </w:rPr>
              <w:t>3.</w:t>
            </w:r>
          </w:p>
        </w:tc>
        <w:tc>
          <w:tcPr>
            <w:tcW w:w="3827" w:type="dxa"/>
            <w:vAlign w:val="center"/>
          </w:tcPr>
          <w:p w:rsidRPr="00F7647D" w:rsidR="00B02BE8" w:rsidP="00B02BE8" w:rsidRDefault="00B02BE8">
            <w:pPr>
              <w:pStyle w:val="Default"/>
              <w:rPr>
                <w:rFonts w:ascii="Times New Roman" w:hAnsi="Times New Roman" w:cs="Times New Roman"/>
                <w:bCs/>
              </w:rPr>
            </w:pPr>
            <w:r w:rsidRPr="00F7647D">
              <w:rPr>
                <w:rFonts w:ascii="Times New Roman" w:hAnsi="Times New Roman" w:cs="Times New Roman"/>
                <w:bCs/>
              </w:rPr>
              <w:t>JADRANTRANS d.d. u stečaju (brisan)</w:t>
            </w:r>
          </w:p>
          <w:p w:rsidRPr="00F7647D" w:rsidR="00F7647D" w:rsidP="00B02BE8" w:rsidRDefault="00F7647D">
            <w:pPr>
              <w:pStyle w:val="Default"/>
              <w:rPr>
                <w:rFonts w:ascii="Times New Roman" w:hAnsi="Times New Roman" w:cs="Times New Roman"/>
              </w:rPr>
            </w:pPr>
            <w:r w:rsidRPr="00F7647D">
              <w:rPr>
                <w:rFonts w:ascii="Times New Roman" w:hAnsi="Times New Roman" w:cs="Times New Roman"/>
              </w:rPr>
              <w:t>OIB: 66132181907</w:t>
            </w:r>
          </w:p>
        </w:tc>
        <w:tc>
          <w:tcPr>
            <w:tcW w:w="4455" w:type="dxa"/>
            <w:vAlign w:val="center"/>
          </w:tcPr>
          <w:p w:rsidRPr="00F7647D" w:rsidR="00B02BE8" w:rsidP="004632FA" w:rsidRDefault="00B02BE8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F7647D">
              <w:rPr>
                <w:rFonts w:ascii="Times New Roman" w:hAnsi="Times New Roman" w:cs="Times New Roman"/>
              </w:rPr>
              <w:t>1.964,76</w:t>
            </w:r>
          </w:p>
        </w:tc>
      </w:tr>
      <w:tr w:rsidR="00B02BE8" w:rsidTr="007B4012">
        <w:tc>
          <w:tcPr>
            <w:tcW w:w="790" w:type="dxa"/>
            <w:vAlign w:val="center"/>
          </w:tcPr>
          <w:p w:rsidRPr="00F7647D" w:rsidR="00B02BE8" w:rsidP="007B4012" w:rsidRDefault="00B02BE8">
            <w:pPr>
              <w:spacing w:after="0"/>
              <w:jc w:val="center"/>
              <w:rPr>
                <w:rFonts w:cs="Times New Roman"/>
              </w:rPr>
            </w:pPr>
            <w:r w:rsidRPr="00F7647D">
              <w:rPr>
                <w:rFonts w:cs="Times New Roman"/>
              </w:rPr>
              <w:t>4.</w:t>
            </w:r>
          </w:p>
        </w:tc>
        <w:tc>
          <w:tcPr>
            <w:tcW w:w="3827" w:type="dxa"/>
            <w:vAlign w:val="center"/>
          </w:tcPr>
          <w:p w:rsidRPr="00F7647D" w:rsidR="00B02BE8" w:rsidP="00B02BE8" w:rsidRDefault="00B02BE8">
            <w:pPr>
              <w:pStyle w:val="Default"/>
              <w:rPr>
                <w:rFonts w:ascii="Times New Roman" w:hAnsi="Times New Roman" w:cs="Times New Roman"/>
                <w:bCs/>
              </w:rPr>
            </w:pPr>
            <w:r w:rsidRPr="00F7647D">
              <w:rPr>
                <w:rFonts w:ascii="Times New Roman" w:hAnsi="Times New Roman" w:cs="Times New Roman"/>
                <w:bCs/>
              </w:rPr>
              <w:t>HGK</w:t>
            </w:r>
          </w:p>
          <w:p w:rsidRPr="00F7647D" w:rsidR="00F7647D" w:rsidP="00B02BE8" w:rsidRDefault="00F7647D">
            <w:pPr>
              <w:pStyle w:val="Default"/>
              <w:rPr>
                <w:rFonts w:ascii="Times New Roman" w:hAnsi="Times New Roman" w:cs="Times New Roman"/>
              </w:rPr>
            </w:pPr>
            <w:r w:rsidRPr="00F7647D">
              <w:rPr>
                <w:rFonts w:ascii="Times New Roman" w:hAnsi="Times New Roman" w:cs="Times New Roman"/>
              </w:rPr>
              <w:t>OIB: 85167032587</w:t>
            </w:r>
          </w:p>
        </w:tc>
        <w:tc>
          <w:tcPr>
            <w:tcW w:w="4455" w:type="dxa"/>
            <w:vAlign w:val="center"/>
          </w:tcPr>
          <w:p w:rsidRPr="00F7647D" w:rsidR="00B02BE8" w:rsidP="004632FA" w:rsidRDefault="00B02BE8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F7647D">
              <w:rPr>
                <w:rFonts w:ascii="Times New Roman" w:hAnsi="Times New Roman" w:cs="Times New Roman"/>
              </w:rPr>
              <w:t>14.039,91</w:t>
            </w:r>
          </w:p>
        </w:tc>
      </w:tr>
      <w:tr w:rsidR="00B02BE8" w:rsidTr="007B4012">
        <w:tc>
          <w:tcPr>
            <w:tcW w:w="790" w:type="dxa"/>
            <w:vAlign w:val="center"/>
          </w:tcPr>
          <w:p w:rsidRPr="00F7647D" w:rsidR="00B02BE8" w:rsidP="007B4012" w:rsidRDefault="00B02BE8">
            <w:pPr>
              <w:spacing w:after="0"/>
              <w:jc w:val="center"/>
              <w:rPr>
                <w:rFonts w:cs="Times New Roman"/>
              </w:rPr>
            </w:pPr>
            <w:r w:rsidRPr="00F7647D">
              <w:rPr>
                <w:rFonts w:cs="Times New Roman"/>
              </w:rPr>
              <w:t>5.</w:t>
            </w:r>
          </w:p>
        </w:tc>
        <w:tc>
          <w:tcPr>
            <w:tcW w:w="3827" w:type="dxa"/>
            <w:vAlign w:val="center"/>
          </w:tcPr>
          <w:p w:rsidRPr="00F7647D" w:rsidR="00B02BE8" w:rsidP="00B02BE8" w:rsidRDefault="00B02BE8">
            <w:pPr>
              <w:pStyle w:val="Default"/>
              <w:rPr>
                <w:rFonts w:ascii="Times New Roman" w:hAnsi="Times New Roman" w:cs="Times New Roman"/>
                <w:bCs/>
              </w:rPr>
            </w:pPr>
            <w:r w:rsidRPr="00F7647D">
              <w:rPr>
                <w:rFonts w:ascii="Times New Roman" w:hAnsi="Times New Roman" w:cs="Times New Roman"/>
                <w:bCs/>
              </w:rPr>
              <w:t>LUKA PLOČE d.d.</w:t>
            </w:r>
          </w:p>
          <w:p w:rsidRPr="00F7647D" w:rsidR="00F7647D" w:rsidP="00B02BE8" w:rsidRDefault="00F7647D">
            <w:pPr>
              <w:pStyle w:val="Default"/>
              <w:rPr>
                <w:rFonts w:ascii="Times New Roman" w:hAnsi="Times New Roman" w:cs="Times New Roman"/>
              </w:rPr>
            </w:pPr>
            <w:r w:rsidRPr="00F7647D">
              <w:rPr>
                <w:rFonts w:ascii="Times New Roman" w:hAnsi="Times New Roman" w:cs="Times New Roman"/>
              </w:rPr>
              <w:t>OIB: 51228874907</w:t>
            </w:r>
          </w:p>
        </w:tc>
        <w:tc>
          <w:tcPr>
            <w:tcW w:w="4455" w:type="dxa"/>
            <w:vAlign w:val="center"/>
          </w:tcPr>
          <w:p w:rsidRPr="00F7647D" w:rsidR="00B02BE8" w:rsidP="004632FA" w:rsidRDefault="00B02BE8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F7647D">
              <w:rPr>
                <w:rFonts w:ascii="Times New Roman" w:hAnsi="Times New Roman" w:cs="Times New Roman"/>
              </w:rPr>
              <w:t>9.064,07</w:t>
            </w:r>
          </w:p>
        </w:tc>
      </w:tr>
      <w:tr w:rsidR="00B02BE8" w:rsidTr="007B4012">
        <w:tc>
          <w:tcPr>
            <w:tcW w:w="790" w:type="dxa"/>
            <w:vAlign w:val="center"/>
          </w:tcPr>
          <w:p w:rsidRPr="00F7647D" w:rsidR="00B02BE8" w:rsidP="007B4012" w:rsidRDefault="00B02BE8">
            <w:pPr>
              <w:spacing w:after="0"/>
              <w:jc w:val="center"/>
              <w:rPr>
                <w:rFonts w:cs="Times New Roman"/>
              </w:rPr>
            </w:pPr>
            <w:r w:rsidRPr="00F7647D">
              <w:rPr>
                <w:rFonts w:cs="Times New Roman"/>
              </w:rPr>
              <w:t>6.</w:t>
            </w:r>
          </w:p>
        </w:tc>
        <w:tc>
          <w:tcPr>
            <w:tcW w:w="3827" w:type="dxa"/>
            <w:vAlign w:val="center"/>
          </w:tcPr>
          <w:p w:rsidRPr="00F7647D" w:rsidR="00B02BE8" w:rsidP="00B02BE8" w:rsidRDefault="00B02BE8">
            <w:pPr>
              <w:pStyle w:val="Default"/>
              <w:rPr>
                <w:rFonts w:ascii="Times New Roman" w:hAnsi="Times New Roman" w:cs="Times New Roman"/>
                <w:bCs/>
              </w:rPr>
            </w:pPr>
            <w:r w:rsidRPr="00F7647D">
              <w:rPr>
                <w:rFonts w:ascii="Times New Roman" w:hAnsi="Times New Roman" w:cs="Times New Roman"/>
                <w:bCs/>
              </w:rPr>
              <w:t>GRAD SPLIT</w:t>
            </w:r>
          </w:p>
          <w:p w:rsidRPr="00F7647D" w:rsidR="00F7647D" w:rsidP="00B02BE8" w:rsidRDefault="00F7647D">
            <w:pPr>
              <w:pStyle w:val="Default"/>
              <w:rPr>
                <w:rFonts w:ascii="Times New Roman" w:hAnsi="Times New Roman" w:cs="Times New Roman"/>
              </w:rPr>
            </w:pPr>
            <w:r w:rsidRPr="00F7647D">
              <w:rPr>
                <w:rFonts w:ascii="Times New Roman" w:hAnsi="Times New Roman" w:cs="Times New Roman"/>
              </w:rPr>
              <w:t>OIB: 78755598868</w:t>
            </w:r>
          </w:p>
        </w:tc>
        <w:tc>
          <w:tcPr>
            <w:tcW w:w="4455" w:type="dxa"/>
            <w:vAlign w:val="center"/>
          </w:tcPr>
          <w:p w:rsidRPr="00F7647D" w:rsidR="00B02BE8" w:rsidP="004632FA" w:rsidRDefault="00B02BE8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F7647D">
              <w:rPr>
                <w:rFonts w:ascii="Times New Roman" w:hAnsi="Times New Roman" w:cs="Times New Roman"/>
              </w:rPr>
              <w:t>17.367,06</w:t>
            </w:r>
          </w:p>
        </w:tc>
      </w:tr>
      <w:tr w:rsidR="00B02BE8" w:rsidTr="007B4012">
        <w:tc>
          <w:tcPr>
            <w:tcW w:w="790" w:type="dxa"/>
            <w:vAlign w:val="center"/>
          </w:tcPr>
          <w:p w:rsidRPr="00F7647D" w:rsidR="00B02BE8" w:rsidP="007B4012" w:rsidRDefault="00B02BE8">
            <w:pPr>
              <w:spacing w:after="0"/>
              <w:jc w:val="center"/>
              <w:rPr>
                <w:rFonts w:cs="Times New Roman"/>
              </w:rPr>
            </w:pPr>
            <w:r w:rsidRPr="00F7647D">
              <w:rPr>
                <w:rFonts w:cs="Times New Roman"/>
              </w:rPr>
              <w:t>7.</w:t>
            </w:r>
          </w:p>
        </w:tc>
        <w:tc>
          <w:tcPr>
            <w:tcW w:w="3827" w:type="dxa"/>
            <w:vAlign w:val="center"/>
          </w:tcPr>
          <w:p w:rsidR="00B02BE8" w:rsidP="00B02BE8" w:rsidRDefault="00B02BE8">
            <w:pPr>
              <w:pStyle w:val="Default"/>
              <w:rPr>
                <w:rFonts w:ascii="Times New Roman" w:hAnsi="Times New Roman" w:cs="Times New Roman"/>
                <w:bCs/>
              </w:rPr>
            </w:pPr>
            <w:r w:rsidRPr="00F7647D">
              <w:rPr>
                <w:rFonts w:ascii="Times New Roman" w:hAnsi="Times New Roman" w:cs="Times New Roman"/>
                <w:bCs/>
              </w:rPr>
              <w:t>HRVATSKE VODE</w:t>
            </w:r>
          </w:p>
          <w:p w:rsidRPr="00F7647D" w:rsidR="00F7647D" w:rsidP="00B02BE8" w:rsidRDefault="00F7647D">
            <w:pPr>
              <w:pStyle w:val="Default"/>
              <w:rPr>
                <w:rFonts w:ascii="Times New Roman" w:hAnsi="Times New Roman" w:cs="Times New Roman"/>
              </w:rPr>
            </w:pPr>
            <w:r w:rsidRPr="00F7647D">
              <w:rPr>
                <w:rFonts w:ascii="Times New Roman" w:hAnsi="Times New Roman" w:cs="Times New Roman"/>
              </w:rPr>
              <w:t>OIB: 28921383001</w:t>
            </w:r>
          </w:p>
        </w:tc>
        <w:tc>
          <w:tcPr>
            <w:tcW w:w="4455" w:type="dxa"/>
            <w:vAlign w:val="center"/>
          </w:tcPr>
          <w:p w:rsidRPr="00F7647D" w:rsidR="00B02BE8" w:rsidP="004632FA" w:rsidRDefault="00B02BE8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F7647D">
              <w:rPr>
                <w:rFonts w:ascii="Times New Roman" w:hAnsi="Times New Roman" w:cs="Times New Roman"/>
              </w:rPr>
              <w:t>104.536,84</w:t>
            </w:r>
          </w:p>
        </w:tc>
      </w:tr>
      <w:tr w:rsidR="00B02BE8" w:rsidTr="007B4012">
        <w:tc>
          <w:tcPr>
            <w:tcW w:w="790" w:type="dxa"/>
            <w:vAlign w:val="center"/>
          </w:tcPr>
          <w:p w:rsidRPr="00F7647D" w:rsidR="00B02BE8" w:rsidP="007B4012" w:rsidRDefault="00B02BE8">
            <w:pPr>
              <w:spacing w:after="0"/>
              <w:jc w:val="center"/>
              <w:rPr>
                <w:rFonts w:cs="Times New Roman"/>
              </w:rPr>
            </w:pPr>
            <w:r w:rsidRPr="00F7647D">
              <w:rPr>
                <w:rFonts w:cs="Times New Roman"/>
              </w:rPr>
              <w:t>8.</w:t>
            </w:r>
          </w:p>
        </w:tc>
        <w:tc>
          <w:tcPr>
            <w:tcW w:w="3827" w:type="dxa"/>
            <w:vAlign w:val="center"/>
          </w:tcPr>
          <w:p w:rsidR="00F40E8C" w:rsidP="00B02BE8" w:rsidRDefault="00F40E8C">
            <w:pPr>
              <w:pStyle w:val="Defaul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IVICA VUKOVIĆ </w:t>
            </w:r>
          </w:p>
          <w:p w:rsidRPr="00F7647D" w:rsidR="00F7647D" w:rsidP="00B02BE8" w:rsidRDefault="00F40E8C">
            <w:pPr>
              <w:pStyle w:val="Defaul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EX </w:t>
            </w:r>
            <w:r w:rsidRPr="00F7647D" w:rsidR="00B02BE8">
              <w:rPr>
                <w:rFonts w:ascii="Times New Roman" w:hAnsi="Times New Roman" w:cs="Times New Roman"/>
                <w:bCs/>
              </w:rPr>
              <w:t xml:space="preserve">DUING d.o.o. </w:t>
            </w:r>
          </w:p>
          <w:p w:rsidR="00B02BE8" w:rsidP="00B02BE8" w:rsidRDefault="00B02BE8">
            <w:pPr>
              <w:pStyle w:val="Default"/>
              <w:rPr>
                <w:rFonts w:ascii="Times New Roman" w:hAnsi="Times New Roman" w:cs="Times New Roman"/>
                <w:bCs/>
              </w:rPr>
            </w:pPr>
            <w:r w:rsidRPr="00F7647D">
              <w:rPr>
                <w:rFonts w:ascii="Times New Roman" w:hAnsi="Times New Roman" w:cs="Times New Roman"/>
                <w:bCs/>
              </w:rPr>
              <w:t>EX LAVČEVIĆ - MEHANIZACIJA d.o.o</w:t>
            </w:r>
          </w:p>
          <w:p w:rsidRPr="00F7647D" w:rsidR="00F7647D" w:rsidP="00B02BE8" w:rsidRDefault="00F7647D">
            <w:pPr>
              <w:pStyle w:val="Default"/>
              <w:rPr>
                <w:rFonts w:ascii="Times New Roman" w:hAnsi="Times New Roman" w:cs="Times New Roman"/>
              </w:rPr>
            </w:pPr>
            <w:r w:rsidRPr="00F7647D">
              <w:rPr>
                <w:rFonts w:ascii="Times New Roman" w:hAnsi="Times New Roman" w:cs="Times New Roman"/>
              </w:rPr>
              <w:t xml:space="preserve">OIB: </w:t>
            </w:r>
            <w:r w:rsidRPr="00F40E8C" w:rsidR="00F40E8C">
              <w:rPr>
                <w:rFonts w:ascii="Times New Roman" w:hAnsi="Times New Roman" w:cs="Times New Roman"/>
              </w:rPr>
              <w:t>79316808889</w:t>
            </w:r>
          </w:p>
        </w:tc>
        <w:tc>
          <w:tcPr>
            <w:tcW w:w="4455" w:type="dxa"/>
            <w:vAlign w:val="center"/>
          </w:tcPr>
          <w:p w:rsidRPr="00F7647D" w:rsidR="00B02BE8" w:rsidP="004632FA" w:rsidRDefault="00B02BE8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F7647D">
              <w:rPr>
                <w:rFonts w:ascii="Times New Roman" w:hAnsi="Times New Roman" w:cs="Times New Roman"/>
              </w:rPr>
              <w:t>21.297,92</w:t>
            </w:r>
          </w:p>
        </w:tc>
      </w:tr>
      <w:tr w:rsidR="00B02BE8" w:rsidTr="007B4012">
        <w:tc>
          <w:tcPr>
            <w:tcW w:w="790" w:type="dxa"/>
            <w:vAlign w:val="center"/>
          </w:tcPr>
          <w:p w:rsidRPr="00F7647D" w:rsidR="00B02BE8" w:rsidP="007B4012" w:rsidRDefault="00B02BE8">
            <w:pPr>
              <w:spacing w:after="0"/>
              <w:jc w:val="center"/>
              <w:rPr>
                <w:rFonts w:cs="Times New Roman"/>
              </w:rPr>
            </w:pPr>
            <w:r w:rsidRPr="00F7647D">
              <w:rPr>
                <w:rFonts w:cs="Times New Roman"/>
              </w:rPr>
              <w:t>9.</w:t>
            </w:r>
          </w:p>
        </w:tc>
        <w:tc>
          <w:tcPr>
            <w:tcW w:w="3827" w:type="dxa"/>
            <w:vAlign w:val="center"/>
          </w:tcPr>
          <w:p w:rsidRPr="00F7647D" w:rsidR="00F7647D" w:rsidP="00B02BE8" w:rsidRDefault="00B02BE8">
            <w:pPr>
              <w:pStyle w:val="Default"/>
              <w:rPr>
                <w:rFonts w:ascii="Times New Roman" w:hAnsi="Times New Roman" w:cs="Times New Roman"/>
                <w:bCs/>
              </w:rPr>
            </w:pPr>
            <w:r w:rsidRPr="00F7647D">
              <w:rPr>
                <w:rFonts w:ascii="Times New Roman" w:hAnsi="Times New Roman" w:cs="Times New Roman"/>
                <w:bCs/>
              </w:rPr>
              <w:t xml:space="preserve">DUING d.o.o. </w:t>
            </w:r>
          </w:p>
          <w:p w:rsidR="00B02BE8" w:rsidP="00B02BE8" w:rsidRDefault="00B02BE8">
            <w:pPr>
              <w:pStyle w:val="Default"/>
              <w:rPr>
                <w:rFonts w:ascii="Times New Roman" w:hAnsi="Times New Roman" w:cs="Times New Roman"/>
                <w:bCs/>
              </w:rPr>
            </w:pPr>
            <w:r w:rsidRPr="00F7647D">
              <w:rPr>
                <w:rFonts w:ascii="Times New Roman" w:hAnsi="Times New Roman" w:cs="Times New Roman"/>
                <w:bCs/>
              </w:rPr>
              <w:t>EX BRODOMERKUR d.d.</w:t>
            </w:r>
          </w:p>
          <w:p w:rsidRPr="00F7647D" w:rsidR="00F7647D" w:rsidP="00B02BE8" w:rsidRDefault="00F7647D">
            <w:pPr>
              <w:pStyle w:val="Default"/>
              <w:rPr>
                <w:rFonts w:ascii="Times New Roman" w:hAnsi="Times New Roman" w:cs="Times New Roman"/>
              </w:rPr>
            </w:pPr>
            <w:r w:rsidRPr="00F7647D">
              <w:rPr>
                <w:rFonts w:ascii="Times New Roman" w:hAnsi="Times New Roman" w:cs="Times New Roman"/>
              </w:rPr>
              <w:t>OIB: 58861792736</w:t>
            </w:r>
          </w:p>
        </w:tc>
        <w:tc>
          <w:tcPr>
            <w:tcW w:w="4455" w:type="dxa"/>
            <w:vAlign w:val="center"/>
          </w:tcPr>
          <w:p w:rsidRPr="00F7647D" w:rsidR="00B02BE8" w:rsidP="004632FA" w:rsidRDefault="00B02BE8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F7647D">
              <w:rPr>
                <w:rFonts w:ascii="Times New Roman" w:hAnsi="Times New Roman" w:cs="Times New Roman"/>
              </w:rPr>
              <w:t>50.082,40</w:t>
            </w:r>
          </w:p>
        </w:tc>
      </w:tr>
      <w:tr w:rsidR="00B02BE8" w:rsidTr="007B4012">
        <w:tc>
          <w:tcPr>
            <w:tcW w:w="790" w:type="dxa"/>
            <w:vAlign w:val="center"/>
          </w:tcPr>
          <w:p w:rsidRPr="00F7647D" w:rsidR="00B02BE8" w:rsidP="007B4012" w:rsidRDefault="00B02BE8">
            <w:pPr>
              <w:spacing w:after="0"/>
              <w:jc w:val="center"/>
              <w:rPr>
                <w:rFonts w:cs="Times New Roman"/>
              </w:rPr>
            </w:pPr>
            <w:r w:rsidRPr="00F7647D">
              <w:rPr>
                <w:rFonts w:cs="Times New Roman"/>
              </w:rPr>
              <w:t>10.</w:t>
            </w:r>
          </w:p>
        </w:tc>
        <w:tc>
          <w:tcPr>
            <w:tcW w:w="3827" w:type="dxa"/>
            <w:vAlign w:val="center"/>
          </w:tcPr>
          <w:p w:rsidRPr="00F7647D" w:rsidR="00F7647D" w:rsidP="00B02BE8" w:rsidRDefault="00B02BE8">
            <w:pPr>
              <w:pStyle w:val="Default"/>
              <w:rPr>
                <w:rFonts w:ascii="Times New Roman" w:hAnsi="Times New Roman" w:cs="Times New Roman"/>
                <w:bCs/>
              </w:rPr>
            </w:pPr>
            <w:r w:rsidRPr="00F7647D">
              <w:rPr>
                <w:rFonts w:ascii="Times New Roman" w:hAnsi="Times New Roman" w:cs="Times New Roman"/>
                <w:bCs/>
              </w:rPr>
              <w:t xml:space="preserve">DUING d.o.o. </w:t>
            </w:r>
          </w:p>
          <w:p w:rsidR="00B02BE8" w:rsidP="00B02BE8" w:rsidRDefault="00B02BE8">
            <w:pPr>
              <w:pStyle w:val="Default"/>
              <w:rPr>
                <w:rFonts w:ascii="Times New Roman" w:hAnsi="Times New Roman" w:cs="Times New Roman"/>
                <w:bCs/>
              </w:rPr>
            </w:pPr>
            <w:r w:rsidRPr="00F7647D">
              <w:rPr>
                <w:rFonts w:ascii="Times New Roman" w:hAnsi="Times New Roman" w:cs="Times New Roman"/>
                <w:bCs/>
              </w:rPr>
              <w:t>EX MESSER CROATIA PLIN d.o.o.</w:t>
            </w:r>
          </w:p>
          <w:p w:rsidRPr="00F7647D" w:rsidR="00F7647D" w:rsidP="00B02BE8" w:rsidRDefault="00F7647D">
            <w:pPr>
              <w:pStyle w:val="Default"/>
              <w:rPr>
                <w:rFonts w:ascii="Times New Roman" w:hAnsi="Times New Roman" w:cs="Times New Roman"/>
              </w:rPr>
            </w:pPr>
            <w:r w:rsidRPr="00F7647D">
              <w:rPr>
                <w:rFonts w:ascii="Times New Roman" w:hAnsi="Times New Roman" w:cs="Times New Roman"/>
              </w:rPr>
              <w:t>OIB: 58861792736</w:t>
            </w:r>
          </w:p>
        </w:tc>
        <w:tc>
          <w:tcPr>
            <w:tcW w:w="4455" w:type="dxa"/>
            <w:vAlign w:val="center"/>
          </w:tcPr>
          <w:p w:rsidRPr="00F7647D" w:rsidR="00B02BE8" w:rsidP="004632FA" w:rsidRDefault="00B02BE8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F7647D">
              <w:rPr>
                <w:rFonts w:ascii="Times New Roman" w:hAnsi="Times New Roman" w:cs="Times New Roman"/>
              </w:rPr>
              <w:t>107.012,01</w:t>
            </w:r>
          </w:p>
        </w:tc>
      </w:tr>
      <w:tr w:rsidR="00B02BE8" w:rsidTr="007B4012">
        <w:tc>
          <w:tcPr>
            <w:tcW w:w="790" w:type="dxa"/>
            <w:vAlign w:val="center"/>
          </w:tcPr>
          <w:p w:rsidRPr="00F7647D" w:rsidR="00B02BE8" w:rsidP="007B4012" w:rsidRDefault="00B02BE8">
            <w:pPr>
              <w:spacing w:after="0"/>
              <w:jc w:val="center"/>
              <w:rPr>
                <w:rFonts w:cs="Times New Roman"/>
              </w:rPr>
            </w:pPr>
            <w:r w:rsidRPr="00F7647D">
              <w:rPr>
                <w:rFonts w:cs="Times New Roman"/>
              </w:rPr>
              <w:t>11.</w:t>
            </w:r>
          </w:p>
        </w:tc>
        <w:tc>
          <w:tcPr>
            <w:tcW w:w="3827" w:type="dxa"/>
            <w:vAlign w:val="center"/>
          </w:tcPr>
          <w:p w:rsidR="00F40E8C" w:rsidP="00B02BE8" w:rsidRDefault="00F40E8C">
            <w:pPr>
              <w:pStyle w:val="Defaul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ANKA TIJARDOVIĆ</w:t>
            </w:r>
          </w:p>
          <w:p w:rsidRPr="00F7647D" w:rsidR="00F7647D" w:rsidP="00B02BE8" w:rsidRDefault="00F40E8C">
            <w:pPr>
              <w:pStyle w:val="Defaul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EX </w:t>
            </w:r>
            <w:r w:rsidRPr="00F7647D" w:rsidR="00B02BE8">
              <w:rPr>
                <w:rFonts w:ascii="Times New Roman" w:hAnsi="Times New Roman" w:cs="Times New Roman"/>
                <w:bCs/>
              </w:rPr>
              <w:t xml:space="preserve">DUING d.o.o. </w:t>
            </w:r>
          </w:p>
          <w:p w:rsidR="00B02BE8" w:rsidP="00B02BE8" w:rsidRDefault="00B02BE8">
            <w:pPr>
              <w:pStyle w:val="Default"/>
              <w:rPr>
                <w:rFonts w:ascii="Times New Roman" w:hAnsi="Times New Roman" w:cs="Times New Roman"/>
                <w:bCs/>
              </w:rPr>
            </w:pPr>
            <w:r w:rsidRPr="00F7647D">
              <w:rPr>
                <w:rFonts w:ascii="Times New Roman" w:hAnsi="Times New Roman" w:cs="Times New Roman"/>
                <w:bCs/>
              </w:rPr>
              <w:t>EX KOMUNALNO d.o.o., Vrgorac</w:t>
            </w:r>
          </w:p>
          <w:p w:rsidRPr="00F7647D" w:rsidR="00F7647D" w:rsidP="00B02BE8" w:rsidRDefault="00F7647D">
            <w:pPr>
              <w:pStyle w:val="Default"/>
              <w:rPr>
                <w:rFonts w:ascii="Times New Roman" w:hAnsi="Times New Roman" w:cs="Times New Roman"/>
              </w:rPr>
            </w:pPr>
            <w:r w:rsidRPr="00F7647D">
              <w:rPr>
                <w:rFonts w:ascii="Times New Roman" w:hAnsi="Times New Roman" w:cs="Times New Roman"/>
              </w:rPr>
              <w:t xml:space="preserve">OIB: </w:t>
            </w:r>
            <w:r w:rsidRPr="00F40E8C" w:rsidR="00F40E8C">
              <w:rPr>
                <w:rFonts w:ascii="Times New Roman" w:hAnsi="Times New Roman" w:cs="Times New Roman"/>
              </w:rPr>
              <w:t>80174914598</w:t>
            </w:r>
          </w:p>
        </w:tc>
        <w:tc>
          <w:tcPr>
            <w:tcW w:w="4455" w:type="dxa"/>
            <w:vAlign w:val="center"/>
          </w:tcPr>
          <w:p w:rsidRPr="00F7647D" w:rsidR="00B02BE8" w:rsidP="004632FA" w:rsidRDefault="00B02BE8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F7647D">
              <w:rPr>
                <w:rFonts w:ascii="Times New Roman" w:hAnsi="Times New Roman" w:cs="Times New Roman"/>
              </w:rPr>
              <w:t>1.256,79</w:t>
            </w:r>
          </w:p>
        </w:tc>
      </w:tr>
      <w:tr w:rsidR="00B02BE8" w:rsidTr="007B4012">
        <w:tc>
          <w:tcPr>
            <w:tcW w:w="790" w:type="dxa"/>
            <w:vAlign w:val="center"/>
          </w:tcPr>
          <w:p w:rsidRPr="00F7647D" w:rsidR="00B02BE8" w:rsidP="007B4012" w:rsidRDefault="00B02BE8">
            <w:pPr>
              <w:spacing w:after="0"/>
              <w:jc w:val="center"/>
              <w:rPr>
                <w:rFonts w:cs="Times New Roman"/>
              </w:rPr>
            </w:pPr>
            <w:r w:rsidRPr="00F7647D">
              <w:rPr>
                <w:rFonts w:cs="Times New Roman"/>
              </w:rPr>
              <w:t>12.</w:t>
            </w:r>
          </w:p>
        </w:tc>
        <w:tc>
          <w:tcPr>
            <w:tcW w:w="3827" w:type="dxa"/>
            <w:vAlign w:val="center"/>
          </w:tcPr>
          <w:p w:rsidR="00F40E8C" w:rsidP="00B02BE8" w:rsidRDefault="00F40E8C">
            <w:pPr>
              <w:pStyle w:val="Defaul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ZORAN ANTUNOVIĆ</w:t>
            </w:r>
          </w:p>
          <w:p w:rsidRPr="00F7647D" w:rsidR="00F7647D" w:rsidP="00B02BE8" w:rsidRDefault="00F40E8C">
            <w:pPr>
              <w:pStyle w:val="Defaul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EX </w:t>
            </w:r>
            <w:r w:rsidRPr="00F7647D" w:rsidR="00B02BE8">
              <w:rPr>
                <w:rFonts w:ascii="Times New Roman" w:hAnsi="Times New Roman" w:cs="Times New Roman"/>
                <w:bCs/>
              </w:rPr>
              <w:t xml:space="preserve">KRAH d.o.o. </w:t>
            </w:r>
          </w:p>
          <w:p w:rsidRPr="00F7647D" w:rsidR="00B02BE8" w:rsidP="00B02BE8" w:rsidRDefault="00B02BE8">
            <w:pPr>
              <w:pStyle w:val="Default"/>
              <w:rPr>
                <w:rFonts w:ascii="Times New Roman" w:hAnsi="Times New Roman" w:cs="Times New Roman"/>
                <w:bCs/>
              </w:rPr>
            </w:pPr>
            <w:r w:rsidRPr="00F7647D">
              <w:rPr>
                <w:rFonts w:ascii="Times New Roman" w:hAnsi="Times New Roman" w:cs="Times New Roman"/>
                <w:bCs/>
              </w:rPr>
              <w:t>EX KOMUNALNO d.o.o., Vrgorac</w:t>
            </w:r>
          </w:p>
          <w:p w:rsidRPr="00F7647D" w:rsidR="00F7647D" w:rsidP="00B02BE8" w:rsidRDefault="00F7647D">
            <w:pPr>
              <w:pStyle w:val="Default"/>
              <w:rPr>
                <w:rFonts w:ascii="Times New Roman" w:hAnsi="Times New Roman" w:cs="Times New Roman"/>
              </w:rPr>
            </w:pPr>
            <w:r w:rsidRPr="00F7647D">
              <w:rPr>
                <w:rFonts w:ascii="Times New Roman" w:hAnsi="Times New Roman" w:cs="Times New Roman"/>
              </w:rPr>
              <w:t>OIB</w:t>
            </w:r>
            <w:r w:rsidR="00F40E8C">
              <w:rPr>
                <w:rFonts w:ascii="Times New Roman" w:hAnsi="Times New Roman" w:cs="Times New Roman"/>
              </w:rPr>
              <w:t xml:space="preserve">: </w:t>
            </w:r>
            <w:r w:rsidRPr="00F40E8C" w:rsidR="00F40E8C">
              <w:rPr>
                <w:rFonts w:ascii="Times New Roman" w:hAnsi="Times New Roman" w:cs="Times New Roman"/>
              </w:rPr>
              <w:t>23074662324</w:t>
            </w:r>
          </w:p>
        </w:tc>
        <w:tc>
          <w:tcPr>
            <w:tcW w:w="4455" w:type="dxa"/>
            <w:vAlign w:val="center"/>
          </w:tcPr>
          <w:p w:rsidRPr="00F7647D" w:rsidR="00B02BE8" w:rsidP="004632FA" w:rsidRDefault="00B02BE8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F7647D">
              <w:rPr>
                <w:rFonts w:ascii="Times New Roman" w:hAnsi="Times New Roman" w:cs="Times New Roman"/>
              </w:rPr>
              <w:t>2.000,00</w:t>
            </w:r>
          </w:p>
        </w:tc>
      </w:tr>
      <w:tr w:rsidR="00616B19" w:rsidTr="007B4012">
        <w:tc>
          <w:tcPr>
            <w:tcW w:w="790" w:type="dxa"/>
          </w:tcPr>
          <w:p w:rsidR="00616B19" w:rsidP="00616B19" w:rsidRDefault="00616B19">
            <w:pPr>
              <w:spacing w:after="0"/>
              <w:jc w:val="center"/>
              <w:rPr>
                <w:rFonts w:cs="Times New Roman"/>
              </w:rPr>
            </w:pPr>
          </w:p>
          <w:p w:rsidRPr="00F7647D" w:rsidR="007B4012" w:rsidP="00616B19" w:rsidRDefault="007B4012">
            <w:pPr>
              <w:spacing w:after="0"/>
              <w:jc w:val="center"/>
              <w:rPr>
                <w:rFonts w:cs="Times New Roman"/>
              </w:rPr>
            </w:pPr>
          </w:p>
        </w:tc>
        <w:tc>
          <w:tcPr>
            <w:tcW w:w="3827" w:type="dxa"/>
            <w:vAlign w:val="center"/>
          </w:tcPr>
          <w:p w:rsidRPr="00F7647D" w:rsidR="00616B19" w:rsidP="00616B19" w:rsidRDefault="00616B19">
            <w:pPr>
              <w:spacing w:after="0"/>
              <w:jc w:val="center"/>
              <w:rPr>
                <w:rFonts w:cs="Times New Roman"/>
              </w:rPr>
            </w:pPr>
            <w:r w:rsidRPr="00F7647D">
              <w:rPr>
                <w:rFonts w:cs="Times New Roman"/>
              </w:rPr>
              <w:t>UKUPNO</w:t>
            </w:r>
          </w:p>
        </w:tc>
        <w:tc>
          <w:tcPr>
            <w:tcW w:w="4455" w:type="dxa"/>
            <w:vAlign w:val="center"/>
          </w:tcPr>
          <w:p w:rsidRPr="00F7647D" w:rsidR="00616B19" w:rsidP="007B4012" w:rsidRDefault="00B02BE8">
            <w:pPr>
              <w:spacing w:after="0"/>
              <w:jc w:val="center"/>
              <w:rPr>
                <w:rFonts w:cs="Times New Roman"/>
              </w:rPr>
            </w:pPr>
            <w:r w:rsidRPr="00F7647D">
              <w:rPr>
                <w:rFonts w:cs="Times New Roman"/>
              </w:rPr>
              <w:t>3.574.213,27</w:t>
            </w:r>
          </w:p>
        </w:tc>
      </w:tr>
    </w:tbl>
    <w:p w:rsidR="00592105" w:rsidP="00592105" w:rsidRDefault="00592105">
      <w:pPr>
        <w:spacing w:after="0"/>
        <w:jc w:val="both"/>
      </w:pPr>
    </w:p>
    <w:p w:rsidR="00616B19" w:rsidP="007F7B3D" w:rsidRDefault="007F7B3D">
      <w:pPr>
        <w:spacing w:after="0"/>
        <w:ind w:firstLine="708"/>
        <w:jc w:val="both"/>
      </w:pPr>
      <w:r>
        <w:t>Obavještavaju se prisutni</w:t>
      </w:r>
      <w:r w:rsidR="00616B19">
        <w:t xml:space="preserve"> kako će se sukladno članku 330. SZ-a smatrati da su vjerovnici prihvatili stečajni plan, ako se kumulativno ispune </w:t>
      </w:r>
      <w:r w:rsidR="002E3AD9">
        <w:t xml:space="preserve">sljedeći </w:t>
      </w:r>
      <w:r w:rsidR="00616B19">
        <w:t>uvjeti</w:t>
      </w:r>
      <w:r w:rsidR="002E3AD9">
        <w:t xml:space="preserve"> -</w:t>
      </w:r>
      <w:r w:rsidR="00616B19">
        <w:t xml:space="preserve"> ako je </w:t>
      </w:r>
      <w:r w:rsidR="002E3AD9">
        <w:t xml:space="preserve">u jedinoj skupini koju čine svi vjerovnici u ovom stečajnom postupku (od kojih su svi vjerovnici II. višeg isplatnog reda) </w:t>
      </w:r>
      <w:r w:rsidR="00616B19">
        <w:t>glasovala većina vjerovnika i ako zbroj tražbina vjerovnika koji su glasovali za stečajni plan dvostruko prelazi zbroj tražbina vjerovnika koji su glasovali protiv toga da se stečajni plan prihvati.</w:t>
      </w:r>
    </w:p>
    <w:p w:rsidR="007F7B3D" w:rsidP="007F7B3D" w:rsidRDefault="007F7B3D">
      <w:pPr>
        <w:spacing w:after="0"/>
        <w:ind w:firstLine="708"/>
        <w:jc w:val="both"/>
      </w:pPr>
    </w:p>
    <w:p w:rsidR="00596FC6" w:rsidP="00596FC6" w:rsidRDefault="00616B19">
      <w:pPr>
        <w:spacing w:after="0"/>
        <w:ind w:firstLine="708"/>
        <w:jc w:val="both"/>
      </w:pPr>
      <w:r>
        <w:t>Prelazi se na glasovanje</w:t>
      </w:r>
      <w:r w:rsidR="00596FC6">
        <w:t>.</w:t>
      </w:r>
    </w:p>
    <w:p w:rsidR="00616B19" w:rsidP="00596FC6" w:rsidRDefault="00616B19">
      <w:pPr>
        <w:spacing w:after="0"/>
        <w:ind w:firstLine="708"/>
        <w:jc w:val="both"/>
      </w:pPr>
      <w:r>
        <w:t xml:space="preserve"> </w:t>
      </w:r>
    </w:p>
    <w:p w:rsidR="00592105" w:rsidP="00596FC6" w:rsidRDefault="00616B19">
      <w:pPr>
        <w:spacing w:after="0"/>
        <w:ind w:firstLine="708"/>
        <w:jc w:val="both"/>
      </w:pPr>
      <w:r>
        <w:t>Utvrđuje se da ZA prihvaćanje stečajnog plana gl</w:t>
      </w:r>
      <w:r w:rsidR="00596FC6">
        <w:t>a</w:t>
      </w:r>
      <w:r>
        <w:t>s</w:t>
      </w:r>
      <w:r w:rsidR="00596FC6">
        <w:t>u</w:t>
      </w:r>
      <w:r>
        <w:t>ju:</w:t>
      </w:r>
    </w:p>
    <w:p w:rsidR="00592105" w:rsidP="00592105" w:rsidRDefault="00592105">
      <w:pPr>
        <w:spacing w:after="0"/>
        <w:jc w:val="both"/>
      </w:pPr>
    </w:p>
    <w:p w:rsidR="009373DA" w:rsidP="00592105" w:rsidRDefault="009373DA">
      <w:pPr>
        <w:spacing w:after="0"/>
        <w:jc w:val="both"/>
      </w:pPr>
    </w:p>
    <w:tbl>
      <w:tblPr>
        <w:tblStyle w:val="Reetkatablice"/>
        <w:tblW w:w="0" w:type="auto"/>
        <w:tblInd w:w="108" w:type="dxa"/>
        <w:tblLook w:firstRow="1" w:lastRow="0" w:firstColumn="1" w:lastColumn="0" w:noHBand="0" w:noVBand="1" w:val="04A0"/>
      </w:tblPr>
      <w:tblGrid>
        <w:gridCol w:w="790"/>
        <w:gridCol w:w="3827"/>
        <w:gridCol w:w="4455"/>
      </w:tblGrid>
      <w:tr w:rsidR="00596FC6" w:rsidTr="00C2686C">
        <w:tc>
          <w:tcPr>
            <w:tcW w:w="790" w:type="dxa"/>
          </w:tcPr>
          <w:p w:rsidR="00596FC6" w:rsidP="00C2686C" w:rsidRDefault="00596FC6">
            <w:pPr>
              <w:spacing w:after="0"/>
              <w:jc w:val="both"/>
            </w:pPr>
            <w:r>
              <w:t xml:space="preserve">Redni </w:t>
            </w:r>
          </w:p>
          <w:p w:rsidR="00596FC6" w:rsidP="00C2686C" w:rsidRDefault="00596FC6">
            <w:pPr>
              <w:spacing w:after="0"/>
              <w:jc w:val="both"/>
            </w:pPr>
            <w:r>
              <w:t>broj:</w:t>
            </w:r>
          </w:p>
        </w:tc>
        <w:tc>
          <w:tcPr>
            <w:tcW w:w="3827" w:type="dxa"/>
            <w:vAlign w:val="center"/>
          </w:tcPr>
          <w:p w:rsidR="00596FC6" w:rsidP="00C2686C" w:rsidRDefault="00596FC6">
            <w:pPr>
              <w:spacing w:after="0"/>
              <w:jc w:val="center"/>
            </w:pPr>
            <w:r>
              <w:t xml:space="preserve">VJEROVNIK </w:t>
            </w:r>
          </w:p>
          <w:p w:rsidR="00596FC6" w:rsidP="00C2686C" w:rsidRDefault="00596FC6">
            <w:pPr>
              <w:spacing w:after="0"/>
              <w:jc w:val="center"/>
            </w:pPr>
            <w:r>
              <w:t>(II. viši isplatni red)</w:t>
            </w:r>
          </w:p>
        </w:tc>
        <w:tc>
          <w:tcPr>
            <w:tcW w:w="4455" w:type="dxa"/>
            <w:vAlign w:val="center"/>
          </w:tcPr>
          <w:p w:rsidR="00596FC6" w:rsidP="00C2686C" w:rsidRDefault="00596FC6">
            <w:pPr>
              <w:spacing w:after="0"/>
              <w:jc w:val="center"/>
            </w:pPr>
            <w:r>
              <w:t>Iznos tražbine i broj glasova</w:t>
            </w:r>
          </w:p>
        </w:tc>
      </w:tr>
      <w:tr w:rsidR="007B4012" w:rsidTr="007B4012">
        <w:tc>
          <w:tcPr>
            <w:tcW w:w="790" w:type="dxa"/>
            <w:vAlign w:val="center"/>
          </w:tcPr>
          <w:p w:rsidR="007B4012" w:rsidP="007B4012" w:rsidRDefault="007B4012">
            <w:pPr>
              <w:spacing w:after="0"/>
              <w:jc w:val="center"/>
            </w:pPr>
            <w:r>
              <w:t>1.</w:t>
            </w:r>
          </w:p>
        </w:tc>
        <w:tc>
          <w:tcPr>
            <w:tcW w:w="3827" w:type="dxa"/>
            <w:vAlign w:val="center"/>
          </w:tcPr>
          <w:p w:rsidRPr="00F7647D" w:rsidR="007B4012" w:rsidP="004632FA" w:rsidRDefault="007B4012">
            <w:pPr>
              <w:spacing w:after="0"/>
              <w:rPr>
                <w:rFonts w:cs="Times New Roman"/>
              </w:rPr>
            </w:pPr>
            <w:r w:rsidRPr="00F7647D">
              <w:rPr>
                <w:rFonts w:cs="Times New Roman"/>
              </w:rPr>
              <w:t>RH, Ministarstvo Financija</w:t>
            </w:r>
          </w:p>
          <w:p w:rsidRPr="00F7647D" w:rsidR="007B4012" w:rsidP="004632FA" w:rsidRDefault="007B4012">
            <w:pPr>
              <w:spacing w:after="0"/>
              <w:rPr>
                <w:rFonts w:cs="Times New Roman"/>
              </w:rPr>
            </w:pPr>
            <w:r w:rsidRPr="00F7647D">
              <w:rPr>
                <w:rFonts w:cs="Times New Roman"/>
              </w:rPr>
              <w:t>OIB: 18683136487</w:t>
            </w:r>
          </w:p>
        </w:tc>
        <w:tc>
          <w:tcPr>
            <w:tcW w:w="4455" w:type="dxa"/>
            <w:vAlign w:val="center"/>
          </w:tcPr>
          <w:p w:rsidRPr="00F7647D" w:rsidR="007B4012" w:rsidP="004632FA" w:rsidRDefault="007B401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F7647D">
              <w:rPr>
                <w:rFonts w:ascii="Times New Roman" w:hAnsi="Times New Roman" w:cs="Times New Roman"/>
              </w:rPr>
              <w:t>1.446.876,72</w:t>
            </w:r>
          </w:p>
        </w:tc>
      </w:tr>
      <w:tr w:rsidR="007B4012" w:rsidTr="007B4012">
        <w:tc>
          <w:tcPr>
            <w:tcW w:w="790" w:type="dxa"/>
            <w:vAlign w:val="center"/>
          </w:tcPr>
          <w:p w:rsidR="007B4012" w:rsidP="007B4012" w:rsidRDefault="007B4012">
            <w:pPr>
              <w:spacing w:after="0"/>
              <w:jc w:val="center"/>
            </w:pPr>
            <w:r>
              <w:t>2.</w:t>
            </w:r>
          </w:p>
        </w:tc>
        <w:tc>
          <w:tcPr>
            <w:tcW w:w="3827" w:type="dxa"/>
            <w:vAlign w:val="center"/>
          </w:tcPr>
          <w:p w:rsidRPr="00F7647D" w:rsidR="007B4012" w:rsidP="004632FA" w:rsidRDefault="007B4012">
            <w:pPr>
              <w:pStyle w:val="Default"/>
              <w:rPr>
                <w:rFonts w:ascii="Times New Roman" w:hAnsi="Times New Roman" w:cs="Times New Roman"/>
                <w:bCs/>
              </w:rPr>
            </w:pPr>
            <w:r w:rsidRPr="00F7647D">
              <w:rPr>
                <w:rFonts w:ascii="Times New Roman" w:hAnsi="Times New Roman" w:cs="Times New Roman"/>
                <w:bCs/>
              </w:rPr>
              <w:t xml:space="preserve">KRAH d.o.o. </w:t>
            </w:r>
          </w:p>
          <w:p w:rsidRPr="00F7647D" w:rsidR="007B4012" w:rsidP="004632FA" w:rsidRDefault="007B4012">
            <w:pPr>
              <w:pStyle w:val="Default"/>
              <w:rPr>
                <w:rFonts w:ascii="Times New Roman" w:hAnsi="Times New Roman" w:cs="Times New Roman"/>
                <w:bCs/>
              </w:rPr>
            </w:pPr>
            <w:r w:rsidRPr="00F7647D">
              <w:rPr>
                <w:rFonts w:ascii="Times New Roman" w:hAnsi="Times New Roman" w:cs="Times New Roman"/>
                <w:bCs/>
              </w:rPr>
              <w:t xml:space="preserve">EX DUING d.o.o. </w:t>
            </w:r>
          </w:p>
          <w:p w:rsidRPr="00F7647D" w:rsidR="007B4012" w:rsidP="004632FA" w:rsidRDefault="007B4012">
            <w:pPr>
              <w:pStyle w:val="Default"/>
              <w:rPr>
                <w:rFonts w:ascii="Times New Roman" w:hAnsi="Times New Roman" w:cs="Times New Roman"/>
                <w:bCs/>
              </w:rPr>
            </w:pPr>
            <w:r w:rsidRPr="00F7647D">
              <w:rPr>
                <w:rFonts w:ascii="Times New Roman" w:hAnsi="Times New Roman" w:cs="Times New Roman"/>
                <w:bCs/>
              </w:rPr>
              <w:t>EX BRODOSPLIT d.d.</w:t>
            </w:r>
          </w:p>
          <w:p w:rsidRPr="00F7647D" w:rsidR="007B4012" w:rsidP="004632FA" w:rsidRDefault="007B4012">
            <w:pPr>
              <w:pStyle w:val="Default"/>
              <w:rPr>
                <w:rFonts w:ascii="Times New Roman" w:hAnsi="Times New Roman" w:cs="Times New Roman"/>
              </w:rPr>
            </w:pPr>
            <w:r w:rsidRPr="00F7647D">
              <w:rPr>
                <w:rFonts w:ascii="Times New Roman" w:hAnsi="Times New Roman" w:cs="Times New Roman"/>
              </w:rPr>
              <w:t>OIB: 24923144098</w:t>
            </w:r>
          </w:p>
        </w:tc>
        <w:tc>
          <w:tcPr>
            <w:tcW w:w="4455" w:type="dxa"/>
            <w:vAlign w:val="center"/>
          </w:tcPr>
          <w:p w:rsidRPr="00F7647D" w:rsidR="007B4012" w:rsidP="004632FA" w:rsidRDefault="007B401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F7647D">
              <w:rPr>
                <w:rFonts w:ascii="Times New Roman" w:hAnsi="Times New Roman" w:cs="Times New Roman"/>
              </w:rPr>
              <w:t>1.798.714,79</w:t>
            </w:r>
          </w:p>
        </w:tc>
      </w:tr>
      <w:tr w:rsidR="00AE4B34" w:rsidTr="007B4012">
        <w:tc>
          <w:tcPr>
            <w:tcW w:w="790" w:type="dxa"/>
            <w:vAlign w:val="center"/>
          </w:tcPr>
          <w:p w:rsidR="00AE4B34" w:rsidP="007B4012" w:rsidRDefault="00DD3091">
            <w:pPr>
              <w:spacing w:after="0"/>
              <w:jc w:val="center"/>
            </w:pPr>
            <w:r>
              <w:t>3</w:t>
            </w:r>
            <w:r w:rsidR="00AE4B34">
              <w:t>.</w:t>
            </w:r>
          </w:p>
        </w:tc>
        <w:tc>
          <w:tcPr>
            <w:tcW w:w="3827" w:type="dxa"/>
            <w:vAlign w:val="center"/>
          </w:tcPr>
          <w:p w:rsidR="00AE4B34" w:rsidP="008609C0" w:rsidRDefault="00AE4B34">
            <w:pPr>
              <w:pStyle w:val="Defaul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IVICA VUKOVIĆ </w:t>
            </w:r>
          </w:p>
          <w:p w:rsidRPr="00F7647D" w:rsidR="00AE4B34" w:rsidP="008609C0" w:rsidRDefault="00AE4B34">
            <w:pPr>
              <w:pStyle w:val="Defaul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EX </w:t>
            </w:r>
            <w:r w:rsidRPr="00F7647D">
              <w:rPr>
                <w:rFonts w:ascii="Times New Roman" w:hAnsi="Times New Roman" w:cs="Times New Roman"/>
                <w:bCs/>
              </w:rPr>
              <w:t xml:space="preserve">DUING d.o.o. </w:t>
            </w:r>
          </w:p>
          <w:p w:rsidR="00AE4B34" w:rsidP="008609C0" w:rsidRDefault="00AE4B34">
            <w:pPr>
              <w:pStyle w:val="Default"/>
              <w:rPr>
                <w:rFonts w:ascii="Times New Roman" w:hAnsi="Times New Roman" w:cs="Times New Roman"/>
                <w:bCs/>
              </w:rPr>
            </w:pPr>
            <w:r w:rsidRPr="00F7647D">
              <w:rPr>
                <w:rFonts w:ascii="Times New Roman" w:hAnsi="Times New Roman" w:cs="Times New Roman"/>
                <w:bCs/>
              </w:rPr>
              <w:t>EX LAVČEVIĆ - MEHANIZACIJA d.o.o</w:t>
            </w:r>
          </w:p>
          <w:p w:rsidRPr="00F7647D" w:rsidR="00AE4B34" w:rsidP="008609C0" w:rsidRDefault="00AE4B34">
            <w:pPr>
              <w:pStyle w:val="Default"/>
              <w:rPr>
                <w:rFonts w:ascii="Times New Roman" w:hAnsi="Times New Roman" w:cs="Times New Roman"/>
              </w:rPr>
            </w:pPr>
            <w:r w:rsidRPr="00F7647D">
              <w:rPr>
                <w:rFonts w:ascii="Times New Roman" w:hAnsi="Times New Roman" w:cs="Times New Roman"/>
              </w:rPr>
              <w:t xml:space="preserve">OIB: </w:t>
            </w:r>
            <w:r w:rsidRPr="00F40E8C">
              <w:rPr>
                <w:rFonts w:ascii="Times New Roman" w:hAnsi="Times New Roman" w:cs="Times New Roman"/>
              </w:rPr>
              <w:t>79316808889</w:t>
            </w:r>
          </w:p>
        </w:tc>
        <w:tc>
          <w:tcPr>
            <w:tcW w:w="4455" w:type="dxa"/>
            <w:vAlign w:val="center"/>
          </w:tcPr>
          <w:p w:rsidRPr="00F7647D" w:rsidR="00AE4B34" w:rsidP="004632FA" w:rsidRDefault="00AE4B34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F7647D">
              <w:rPr>
                <w:rFonts w:ascii="Times New Roman" w:hAnsi="Times New Roman" w:cs="Times New Roman"/>
              </w:rPr>
              <w:t>21.297,92</w:t>
            </w:r>
          </w:p>
        </w:tc>
      </w:tr>
      <w:tr w:rsidR="00AE4B34" w:rsidTr="007B4012">
        <w:tc>
          <w:tcPr>
            <w:tcW w:w="790" w:type="dxa"/>
            <w:vAlign w:val="center"/>
          </w:tcPr>
          <w:p w:rsidR="00AE4B34" w:rsidP="007B4012" w:rsidRDefault="00DD3091">
            <w:pPr>
              <w:spacing w:after="0"/>
              <w:jc w:val="center"/>
            </w:pPr>
            <w:r>
              <w:t>4</w:t>
            </w:r>
            <w:r w:rsidR="00AE4B34">
              <w:t>.</w:t>
            </w:r>
          </w:p>
        </w:tc>
        <w:tc>
          <w:tcPr>
            <w:tcW w:w="3827" w:type="dxa"/>
            <w:vAlign w:val="center"/>
          </w:tcPr>
          <w:p w:rsidRPr="00F7647D" w:rsidR="00AE4B34" w:rsidP="008609C0" w:rsidRDefault="00AE4B34">
            <w:pPr>
              <w:pStyle w:val="Default"/>
              <w:rPr>
                <w:rFonts w:ascii="Times New Roman" w:hAnsi="Times New Roman" w:cs="Times New Roman"/>
                <w:bCs/>
              </w:rPr>
            </w:pPr>
            <w:r w:rsidRPr="00F7647D">
              <w:rPr>
                <w:rFonts w:ascii="Times New Roman" w:hAnsi="Times New Roman" w:cs="Times New Roman"/>
                <w:bCs/>
              </w:rPr>
              <w:t xml:space="preserve">DUING d.o.o. </w:t>
            </w:r>
          </w:p>
          <w:p w:rsidR="00AE4B34" w:rsidP="008609C0" w:rsidRDefault="00AE4B34">
            <w:pPr>
              <w:pStyle w:val="Default"/>
              <w:rPr>
                <w:rFonts w:ascii="Times New Roman" w:hAnsi="Times New Roman" w:cs="Times New Roman"/>
                <w:bCs/>
              </w:rPr>
            </w:pPr>
            <w:r w:rsidRPr="00F7647D">
              <w:rPr>
                <w:rFonts w:ascii="Times New Roman" w:hAnsi="Times New Roman" w:cs="Times New Roman"/>
                <w:bCs/>
              </w:rPr>
              <w:t>EX BRODOMERKUR d.d.</w:t>
            </w:r>
            <w:r w:rsidR="00675726">
              <w:rPr>
                <w:rFonts w:ascii="Times New Roman" w:hAnsi="Times New Roman" w:cs="Times New Roman"/>
                <w:bCs/>
              </w:rPr>
              <w:t xml:space="preserve"> i</w:t>
            </w:r>
          </w:p>
          <w:p w:rsidR="00675726" w:rsidP="008609C0" w:rsidRDefault="00675726">
            <w:pPr>
              <w:pStyle w:val="Default"/>
              <w:rPr>
                <w:rFonts w:ascii="Times New Roman" w:hAnsi="Times New Roman" w:cs="Times New Roman"/>
                <w:bCs/>
              </w:rPr>
            </w:pPr>
            <w:r w:rsidRPr="00675726">
              <w:rPr>
                <w:rFonts w:ascii="Times New Roman" w:hAnsi="Times New Roman" w:cs="Times New Roman"/>
                <w:bCs/>
              </w:rPr>
              <w:t>EX MESSER CROATIA PLIN d.o.o.</w:t>
            </w:r>
          </w:p>
          <w:p w:rsidRPr="00F7647D" w:rsidR="00AE4B34" w:rsidP="008609C0" w:rsidRDefault="00AE4B34">
            <w:pPr>
              <w:pStyle w:val="Default"/>
              <w:rPr>
                <w:rFonts w:ascii="Times New Roman" w:hAnsi="Times New Roman" w:cs="Times New Roman"/>
              </w:rPr>
            </w:pPr>
            <w:r w:rsidRPr="00F7647D">
              <w:rPr>
                <w:rFonts w:ascii="Times New Roman" w:hAnsi="Times New Roman" w:cs="Times New Roman"/>
              </w:rPr>
              <w:t>OIB: 58861792736</w:t>
            </w:r>
          </w:p>
        </w:tc>
        <w:tc>
          <w:tcPr>
            <w:tcW w:w="4455" w:type="dxa"/>
            <w:vAlign w:val="center"/>
          </w:tcPr>
          <w:p w:rsidRPr="00F7647D" w:rsidR="00AE4B34" w:rsidP="004632FA" w:rsidRDefault="00675726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157.094,41</w:t>
            </w:r>
          </w:p>
        </w:tc>
      </w:tr>
      <w:tr w:rsidR="00AE4B34" w:rsidTr="007B4012">
        <w:tc>
          <w:tcPr>
            <w:tcW w:w="790" w:type="dxa"/>
            <w:vAlign w:val="center"/>
          </w:tcPr>
          <w:p w:rsidR="00AE4B34" w:rsidP="007B4012" w:rsidRDefault="00675726">
            <w:pPr>
              <w:spacing w:after="0"/>
              <w:jc w:val="center"/>
            </w:pPr>
            <w:r>
              <w:t>5</w:t>
            </w:r>
            <w:r w:rsidR="00AE4B34">
              <w:t>.</w:t>
            </w:r>
          </w:p>
        </w:tc>
        <w:tc>
          <w:tcPr>
            <w:tcW w:w="3827" w:type="dxa"/>
            <w:vAlign w:val="center"/>
          </w:tcPr>
          <w:p w:rsidR="00AE4B34" w:rsidP="008609C0" w:rsidRDefault="00AE4B34">
            <w:pPr>
              <w:pStyle w:val="Defaul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ANKA TIJARDOVIĆ</w:t>
            </w:r>
          </w:p>
          <w:p w:rsidRPr="00F7647D" w:rsidR="00AE4B34" w:rsidP="008609C0" w:rsidRDefault="00AE4B34">
            <w:pPr>
              <w:pStyle w:val="Defaul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EX </w:t>
            </w:r>
            <w:r w:rsidRPr="00F7647D">
              <w:rPr>
                <w:rFonts w:ascii="Times New Roman" w:hAnsi="Times New Roman" w:cs="Times New Roman"/>
                <w:bCs/>
              </w:rPr>
              <w:t xml:space="preserve">DUING d.o.o. </w:t>
            </w:r>
          </w:p>
          <w:p w:rsidR="00AE4B34" w:rsidP="008609C0" w:rsidRDefault="00AE4B34">
            <w:pPr>
              <w:pStyle w:val="Default"/>
              <w:rPr>
                <w:rFonts w:ascii="Times New Roman" w:hAnsi="Times New Roman" w:cs="Times New Roman"/>
                <w:bCs/>
              </w:rPr>
            </w:pPr>
            <w:r w:rsidRPr="00F7647D">
              <w:rPr>
                <w:rFonts w:ascii="Times New Roman" w:hAnsi="Times New Roman" w:cs="Times New Roman"/>
                <w:bCs/>
              </w:rPr>
              <w:t>EX KOMUNALNO d.o.o., Vrgorac</w:t>
            </w:r>
          </w:p>
          <w:p w:rsidRPr="00F7647D" w:rsidR="00AE4B34" w:rsidP="008609C0" w:rsidRDefault="00AE4B34">
            <w:pPr>
              <w:pStyle w:val="Default"/>
              <w:rPr>
                <w:rFonts w:ascii="Times New Roman" w:hAnsi="Times New Roman" w:cs="Times New Roman"/>
              </w:rPr>
            </w:pPr>
            <w:r w:rsidRPr="00F7647D">
              <w:rPr>
                <w:rFonts w:ascii="Times New Roman" w:hAnsi="Times New Roman" w:cs="Times New Roman"/>
              </w:rPr>
              <w:t xml:space="preserve">OIB: </w:t>
            </w:r>
            <w:r w:rsidRPr="00F40E8C">
              <w:rPr>
                <w:rFonts w:ascii="Times New Roman" w:hAnsi="Times New Roman" w:cs="Times New Roman"/>
              </w:rPr>
              <w:t>80174914598</w:t>
            </w:r>
          </w:p>
        </w:tc>
        <w:tc>
          <w:tcPr>
            <w:tcW w:w="4455" w:type="dxa"/>
            <w:vAlign w:val="center"/>
          </w:tcPr>
          <w:p w:rsidRPr="00F7647D" w:rsidR="00AE4B34" w:rsidP="004632FA" w:rsidRDefault="00AE4B34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F7647D">
              <w:rPr>
                <w:rFonts w:ascii="Times New Roman" w:hAnsi="Times New Roman" w:cs="Times New Roman"/>
              </w:rPr>
              <w:t>1.256,79</w:t>
            </w:r>
          </w:p>
        </w:tc>
      </w:tr>
      <w:tr w:rsidR="00AE4B34" w:rsidTr="007B4012">
        <w:tc>
          <w:tcPr>
            <w:tcW w:w="790" w:type="dxa"/>
            <w:vAlign w:val="center"/>
          </w:tcPr>
          <w:p w:rsidR="00AE4B34" w:rsidP="007B4012" w:rsidRDefault="00675726">
            <w:pPr>
              <w:spacing w:after="0"/>
              <w:jc w:val="center"/>
            </w:pPr>
            <w:r>
              <w:t>6</w:t>
            </w:r>
            <w:r w:rsidR="00AE4B34">
              <w:t>.</w:t>
            </w:r>
          </w:p>
        </w:tc>
        <w:tc>
          <w:tcPr>
            <w:tcW w:w="3827" w:type="dxa"/>
            <w:vAlign w:val="center"/>
          </w:tcPr>
          <w:p w:rsidR="00AE4B34" w:rsidP="008609C0" w:rsidRDefault="00AE4B34">
            <w:pPr>
              <w:pStyle w:val="Defaul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ZORAN ANTUNOVIĆ</w:t>
            </w:r>
          </w:p>
          <w:p w:rsidRPr="00F7647D" w:rsidR="00AE4B34" w:rsidP="008609C0" w:rsidRDefault="00AE4B34">
            <w:pPr>
              <w:pStyle w:val="Defaul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EX </w:t>
            </w:r>
            <w:r w:rsidRPr="00F7647D">
              <w:rPr>
                <w:rFonts w:ascii="Times New Roman" w:hAnsi="Times New Roman" w:cs="Times New Roman"/>
                <w:bCs/>
              </w:rPr>
              <w:t xml:space="preserve">KRAH d.o.o. </w:t>
            </w:r>
          </w:p>
          <w:p w:rsidRPr="00F7647D" w:rsidR="00AE4B34" w:rsidP="008609C0" w:rsidRDefault="00AE4B34">
            <w:pPr>
              <w:pStyle w:val="Default"/>
              <w:rPr>
                <w:rFonts w:ascii="Times New Roman" w:hAnsi="Times New Roman" w:cs="Times New Roman"/>
                <w:bCs/>
              </w:rPr>
            </w:pPr>
            <w:r w:rsidRPr="00F7647D">
              <w:rPr>
                <w:rFonts w:ascii="Times New Roman" w:hAnsi="Times New Roman" w:cs="Times New Roman"/>
                <w:bCs/>
              </w:rPr>
              <w:t>EX KOMUNALNO d.o.o., Vrgorac</w:t>
            </w:r>
          </w:p>
          <w:p w:rsidRPr="00F7647D" w:rsidR="00AE4B34" w:rsidP="008609C0" w:rsidRDefault="00AE4B34">
            <w:pPr>
              <w:pStyle w:val="Default"/>
              <w:rPr>
                <w:rFonts w:ascii="Times New Roman" w:hAnsi="Times New Roman" w:cs="Times New Roman"/>
              </w:rPr>
            </w:pPr>
            <w:r w:rsidRPr="00F7647D">
              <w:rPr>
                <w:rFonts w:ascii="Times New Roman" w:hAnsi="Times New Roman" w:cs="Times New Roman"/>
              </w:rPr>
              <w:t>OIB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F40E8C">
              <w:rPr>
                <w:rFonts w:ascii="Times New Roman" w:hAnsi="Times New Roman" w:cs="Times New Roman"/>
              </w:rPr>
              <w:t>23074662324</w:t>
            </w:r>
          </w:p>
        </w:tc>
        <w:tc>
          <w:tcPr>
            <w:tcW w:w="4455" w:type="dxa"/>
            <w:vAlign w:val="center"/>
          </w:tcPr>
          <w:p w:rsidRPr="00F7647D" w:rsidR="00AE4B34" w:rsidP="004632FA" w:rsidRDefault="00AE4B34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F7647D">
              <w:rPr>
                <w:rFonts w:ascii="Times New Roman" w:hAnsi="Times New Roman" w:cs="Times New Roman"/>
              </w:rPr>
              <w:t>2.000,00</w:t>
            </w:r>
          </w:p>
        </w:tc>
      </w:tr>
      <w:tr w:rsidR="00596FC6" w:rsidTr="007B4012">
        <w:tc>
          <w:tcPr>
            <w:tcW w:w="790" w:type="dxa"/>
          </w:tcPr>
          <w:p w:rsidR="00596FC6" w:rsidP="00C2686C" w:rsidRDefault="00596FC6">
            <w:pPr>
              <w:spacing w:after="0"/>
              <w:jc w:val="center"/>
            </w:pPr>
          </w:p>
          <w:p w:rsidR="007B4012" w:rsidP="00C2686C" w:rsidRDefault="007B4012">
            <w:pPr>
              <w:spacing w:after="0"/>
              <w:jc w:val="center"/>
            </w:pPr>
          </w:p>
        </w:tc>
        <w:tc>
          <w:tcPr>
            <w:tcW w:w="3827" w:type="dxa"/>
            <w:vAlign w:val="center"/>
          </w:tcPr>
          <w:p w:rsidR="00596FC6" w:rsidP="00C2686C" w:rsidRDefault="00596FC6">
            <w:pPr>
              <w:spacing w:after="0"/>
              <w:jc w:val="center"/>
            </w:pPr>
            <w:r>
              <w:t>UKUPNO</w:t>
            </w:r>
          </w:p>
        </w:tc>
        <w:tc>
          <w:tcPr>
            <w:tcW w:w="4455" w:type="dxa"/>
            <w:vAlign w:val="center"/>
          </w:tcPr>
          <w:p w:rsidR="00596FC6" w:rsidP="007B4012" w:rsidRDefault="00675726">
            <w:pPr>
              <w:spacing w:after="0"/>
              <w:jc w:val="center"/>
            </w:pPr>
            <w:r>
              <w:t>3.427.240,63</w:t>
            </w:r>
          </w:p>
        </w:tc>
      </w:tr>
    </w:tbl>
    <w:p w:rsidR="00596FC6" w:rsidP="00596FC6" w:rsidRDefault="00596FC6">
      <w:pPr>
        <w:spacing w:after="0"/>
        <w:ind w:firstLine="708"/>
        <w:jc w:val="both"/>
      </w:pPr>
    </w:p>
    <w:p w:rsidR="00596FC6" w:rsidP="00596FC6" w:rsidRDefault="00596FC6">
      <w:pPr>
        <w:spacing w:after="0"/>
        <w:ind w:firstLine="708"/>
        <w:jc w:val="both"/>
      </w:pPr>
    </w:p>
    <w:p w:rsidRPr="003571FA" w:rsidR="003571FA" w:rsidP="00596FC6" w:rsidRDefault="003571FA">
      <w:pPr>
        <w:spacing w:after="0"/>
        <w:ind w:firstLine="708"/>
        <w:jc w:val="both"/>
      </w:pPr>
      <w:r w:rsidRPr="003571FA">
        <w:t>Utvrđuje se da PROTIV prihvaćanja stečajnog plana nije glasovao nitko.</w:t>
      </w:r>
    </w:p>
    <w:p w:rsidRPr="003571FA" w:rsidR="003571FA" w:rsidP="00596FC6" w:rsidRDefault="003571FA">
      <w:pPr>
        <w:spacing w:after="0"/>
        <w:ind w:firstLine="708"/>
        <w:jc w:val="both"/>
      </w:pPr>
    </w:p>
    <w:p w:rsidR="000B0F9A" w:rsidP="000B0F9A" w:rsidRDefault="000B0F9A">
      <w:pPr>
        <w:spacing w:after="0"/>
        <w:ind w:firstLine="708"/>
        <w:jc w:val="both"/>
      </w:pPr>
      <w:r>
        <w:t xml:space="preserve">Sud utvrđuje da je </w:t>
      </w:r>
      <w:r w:rsidR="002E3AD9">
        <w:t>u jed</w:t>
      </w:r>
      <w:r w:rsidR="00675726">
        <w:t>i</w:t>
      </w:r>
      <w:r w:rsidR="002E3AD9">
        <w:t xml:space="preserve">noj skupini, koju čini </w:t>
      </w:r>
      <w:r>
        <w:t>1</w:t>
      </w:r>
      <w:r w:rsidR="00675726">
        <w:t>1</w:t>
      </w:r>
      <w:r>
        <w:t>. stečajnih vjerovnika</w:t>
      </w:r>
      <w:r w:rsidR="002E3AD9">
        <w:t xml:space="preserve"> II. višeg isplatnog reda, s</w:t>
      </w:r>
      <w:r>
        <w:t xml:space="preserve"> ukupno utvrđenim iznosom tražbina od 3.574.213,27 kn</w:t>
      </w:r>
      <w:r w:rsidR="00D135F0">
        <w:t>,</w:t>
      </w:r>
      <w:r>
        <w:t xml:space="preserve"> glasovanju pristupilo </w:t>
      </w:r>
      <w:r w:rsidR="00675726">
        <w:t>6</w:t>
      </w:r>
      <w:r>
        <w:t xml:space="preserve"> vjerovnika, od kojih je:</w:t>
      </w:r>
    </w:p>
    <w:p w:rsidR="000B0F9A" w:rsidP="000B0F9A" w:rsidRDefault="000B0F9A">
      <w:pPr>
        <w:spacing w:after="0"/>
        <w:jc w:val="both"/>
      </w:pPr>
      <w:r>
        <w:t xml:space="preserve">a) ZA prihvaćanje stečajnog plana glasovalo </w:t>
      </w:r>
      <w:r w:rsidR="00D135F0">
        <w:t xml:space="preserve">svih </w:t>
      </w:r>
      <w:r w:rsidR="00675726">
        <w:t>6</w:t>
      </w:r>
      <w:r>
        <w:t xml:space="preserve"> vjerovnika</w:t>
      </w:r>
      <w:r w:rsidR="002E3AD9">
        <w:t>,</w:t>
      </w:r>
      <w:r>
        <w:t xml:space="preserve"> s ukupno utvrđenim iznosom tražbina od </w:t>
      </w:r>
      <w:r w:rsidR="007B4012">
        <w:t>3.427.240,63</w:t>
      </w:r>
      <w:r>
        <w:t xml:space="preserve"> kn, </w:t>
      </w:r>
    </w:p>
    <w:p w:rsidR="000B0F9A" w:rsidP="000B0F9A" w:rsidRDefault="000B0F9A">
      <w:pPr>
        <w:spacing w:after="0"/>
        <w:jc w:val="both"/>
      </w:pPr>
      <w:r>
        <w:t xml:space="preserve">b) PROTIV prihvaćanja stečajnog plana nije glasovao </w:t>
      </w:r>
      <w:r w:rsidR="00D135F0">
        <w:t>nitko</w:t>
      </w:r>
      <w:r>
        <w:t>.</w:t>
      </w:r>
    </w:p>
    <w:p w:rsidR="000B0F9A" w:rsidP="000B0F9A" w:rsidRDefault="000B0F9A">
      <w:pPr>
        <w:spacing w:after="0"/>
        <w:jc w:val="both"/>
      </w:pPr>
    </w:p>
    <w:p w:rsidR="000B0F9A" w:rsidP="000B0F9A" w:rsidRDefault="000B0F9A">
      <w:pPr>
        <w:spacing w:after="0"/>
        <w:ind w:firstLine="708"/>
        <w:jc w:val="both"/>
      </w:pPr>
      <w:r>
        <w:t xml:space="preserve">Slijedom navedenog, sud utvrđuje da zbroj tražbina vjerovnika koji su glasovali ZA prihvaćanje stečajnog plana iznosi </w:t>
      </w:r>
      <w:r w:rsidRPr="007B4012" w:rsidR="007B4012">
        <w:t xml:space="preserve">3.427.240,63 </w:t>
      </w:r>
      <w:r>
        <w:t xml:space="preserve">kn, a vjerovnika koji su glasovali PROTIV iznosi </w:t>
      </w:r>
      <w:r w:rsidRPr="007B4012" w:rsidR="002E3AD9">
        <w:t>0,00</w:t>
      </w:r>
      <w:r w:rsidRPr="007B4012">
        <w:t xml:space="preserve"> </w:t>
      </w:r>
      <w:r>
        <w:t xml:space="preserve">kuna.  </w:t>
      </w:r>
      <w:r w:rsidR="004502F1">
        <w:t xml:space="preserve"> </w:t>
      </w:r>
    </w:p>
    <w:p w:rsidR="000B0F9A" w:rsidP="000B0F9A" w:rsidRDefault="000B0F9A">
      <w:pPr>
        <w:spacing w:after="0"/>
        <w:jc w:val="both"/>
      </w:pPr>
    </w:p>
    <w:p w:rsidR="002E3AD9" w:rsidP="002E3AD9" w:rsidRDefault="002E3AD9">
      <w:pPr>
        <w:spacing w:after="0"/>
        <w:ind w:firstLine="708"/>
        <w:jc w:val="both"/>
      </w:pPr>
      <w:r>
        <w:t xml:space="preserve">Sud donosi </w:t>
      </w:r>
    </w:p>
    <w:p w:rsidR="002E3AD9" w:rsidP="002E3AD9" w:rsidRDefault="002E3AD9">
      <w:pPr>
        <w:spacing w:after="0"/>
        <w:ind w:firstLine="708"/>
        <w:jc w:val="both"/>
      </w:pPr>
    </w:p>
    <w:p w:rsidR="002E3AD9" w:rsidP="002E3AD9" w:rsidRDefault="002E3AD9">
      <w:pPr>
        <w:spacing w:after="0"/>
        <w:ind w:firstLine="708"/>
        <w:jc w:val="center"/>
      </w:pPr>
      <w:r>
        <w:t>z a k lj u č a k</w:t>
      </w:r>
    </w:p>
    <w:p w:rsidR="002E3AD9" w:rsidP="002E3AD9" w:rsidRDefault="002E3AD9">
      <w:pPr>
        <w:spacing w:after="0"/>
        <w:ind w:firstLine="708"/>
        <w:jc w:val="center"/>
      </w:pPr>
    </w:p>
    <w:p w:rsidR="002E3AD9" w:rsidP="002E3AD9" w:rsidRDefault="002E3AD9">
      <w:pPr>
        <w:spacing w:after="0"/>
        <w:ind w:firstLine="708"/>
        <w:jc w:val="both"/>
      </w:pPr>
      <w:r>
        <w:t>Budući da je u jedinoj skupini vjerovnika u ovom postupku za prihvaćanje stečajnog plana glasovala potrebna većina vjerovnika iz članka 330. SZ-a, utvrđuje se da su vjerovnici sa potrebnom većinom prihvatili stečajni plan.</w:t>
      </w:r>
    </w:p>
    <w:p w:rsidR="002E3AD9" w:rsidP="002E3AD9" w:rsidRDefault="002E3AD9">
      <w:pPr>
        <w:spacing w:after="0"/>
        <w:ind w:firstLine="708"/>
        <w:jc w:val="both"/>
      </w:pPr>
    </w:p>
    <w:p w:rsidR="002E3AD9" w:rsidP="002E3AD9" w:rsidRDefault="002E3AD9">
      <w:pPr>
        <w:spacing w:after="0"/>
        <w:ind w:firstLine="708"/>
        <w:jc w:val="both"/>
      </w:pPr>
      <w:r w:rsidRPr="002E3AD9">
        <w:t>Prije odluke suda o potvrdi stečajnog plana, a u smislu članka 334. SZ-a, pristupa se saslušanju stečajne upraviteljice</w:t>
      </w:r>
      <w:r w:rsidR="00A1264A">
        <w:t>.</w:t>
      </w:r>
    </w:p>
    <w:p w:rsidR="00A1264A" w:rsidP="002E3AD9" w:rsidRDefault="00A1264A">
      <w:pPr>
        <w:spacing w:after="0"/>
        <w:ind w:firstLine="708"/>
        <w:jc w:val="both"/>
      </w:pPr>
    </w:p>
    <w:p w:rsidR="00A1264A" w:rsidP="002E3AD9" w:rsidRDefault="00A1264A">
      <w:pPr>
        <w:spacing w:after="0"/>
        <w:ind w:firstLine="708"/>
        <w:jc w:val="both"/>
      </w:pPr>
      <w:r>
        <w:t>Stečajna upraviteljica Mira Hajdić navodi:</w:t>
      </w:r>
    </w:p>
    <w:p w:rsidR="000B0F9A" w:rsidP="000B0F9A" w:rsidRDefault="000B0F9A">
      <w:pPr>
        <w:spacing w:after="0"/>
        <w:jc w:val="both"/>
      </w:pPr>
    </w:p>
    <w:p w:rsidR="000B0F9A" w:rsidP="00A1264A" w:rsidRDefault="00916EBD">
      <w:pPr>
        <w:spacing w:after="0"/>
        <w:ind w:firstLine="708"/>
        <w:jc w:val="both"/>
      </w:pPr>
      <w:r>
        <w:t>"</w:t>
      </w:r>
      <w:r w:rsidRPr="00A1264A" w:rsidR="00A1264A">
        <w:t xml:space="preserve">U ime stečajnog dužnika kao njegova stečajna upraviteljica izjavljujem da je stečajni dužnik suglasan s predloženim stečajnim planom i odlukom vjerovnika o njegovom prihvaćanju, pa predlažem stečajnom sucu donošenje rješenja o potvrdi stečajnog plana. Ističem kako stečajni plan omogućuje namirenje svih vjerovnika </w:t>
      </w:r>
      <w:r w:rsidR="00A1264A">
        <w:t xml:space="preserve">u postotku </w:t>
      </w:r>
      <w:r w:rsidRPr="00A1264A" w:rsidR="00A1264A">
        <w:t>koji se ne bi mogao ostvariti bez p</w:t>
      </w:r>
      <w:r>
        <w:t>ostojanja ovog stečajnog plana. Isto tako,</w:t>
      </w:r>
      <w:r w:rsidRPr="00A1264A" w:rsidR="00A1264A">
        <w:t xml:space="preserve"> želim istaknuti kako izražavam zadovoljstvo što je nakon </w:t>
      </w:r>
      <w:r>
        <w:t xml:space="preserve">više </w:t>
      </w:r>
      <w:r w:rsidRPr="00A1264A" w:rsidR="00A1264A">
        <w:t>godina pokušavanja ipak došlo do realizacije stečajnog plana</w:t>
      </w:r>
      <w:r w:rsidR="00A1264A">
        <w:t xml:space="preserve"> u ovom dugotrajnom stečajnom postupku</w:t>
      </w:r>
      <w:r w:rsidRPr="00A1264A" w:rsidR="00A1264A">
        <w:t xml:space="preserve"> i nadam se da će isti biti potvrđen</w:t>
      </w:r>
      <w:r>
        <w:t xml:space="preserve"> </w:t>
      </w:r>
      <w:r w:rsidRPr="00A1264A" w:rsidR="00A1264A">
        <w:t>i ispunjen.</w:t>
      </w:r>
      <w:r>
        <w:t>"</w:t>
      </w:r>
    </w:p>
    <w:p w:rsidR="000B0F9A" w:rsidP="00592105" w:rsidRDefault="000B0F9A">
      <w:pPr>
        <w:spacing w:after="0"/>
        <w:ind w:left="708"/>
        <w:jc w:val="center"/>
      </w:pPr>
    </w:p>
    <w:p w:rsidR="00A1264A" w:rsidP="005131CE" w:rsidRDefault="00A1264A">
      <w:pPr>
        <w:spacing w:after="0"/>
        <w:ind w:firstLine="708"/>
        <w:jc w:val="both"/>
        <w:rPr>
          <w:rFonts w:eastAsia="Times New Roman" w:cs="Times New Roman"/>
        </w:rPr>
      </w:pPr>
      <w:r w:rsidRPr="00A1264A">
        <w:rPr>
          <w:rFonts w:eastAsia="Times New Roman" w:cs="Times New Roman"/>
        </w:rPr>
        <w:t>Sud donosi</w:t>
      </w:r>
    </w:p>
    <w:p w:rsidRPr="00A1264A" w:rsidR="00A1264A" w:rsidP="00A1264A" w:rsidRDefault="00A1264A">
      <w:pPr>
        <w:spacing w:after="0"/>
        <w:jc w:val="center"/>
        <w:rPr>
          <w:rFonts w:eastAsia="Times New Roman" w:cs="Times New Roman"/>
        </w:rPr>
      </w:pPr>
      <w:r w:rsidRPr="00A1264A">
        <w:rPr>
          <w:rFonts w:eastAsia="Times New Roman" w:cs="Times New Roman"/>
        </w:rPr>
        <w:t>r j e š e n j e</w:t>
      </w:r>
    </w:p>
    <w:p w:rsidR="000B0F9A" w:rsidP="00A1264A" w:rsidRDefault="000B0F9A">
      <w:pPr>
        <w:spacing w:after="0"/>
        <w:ind w:left="708"/>
        <w:jc w:val="center"/>
      </w:pPr>
    </w:p>
    <w:p w:rsidR="00A1264A" w:rsidP="00DF2264" w:rsidRDefault="00A1264A">
      <w:pPr>
        <w:jc w:val="both"/>
      </w:pPr>
      <w:r>
        <w:t>I.</w:t>
      </w:r>
      <w:r>
        <w:tab/>
        <w:t xml:space="preserve">Potvrđuje se Stečajni plan koji je stečajnoj sutkinji podnijela stečajna upraviteljica dr. sc. Mira Hajdić, dipl. oec. iz Splita, 23. rujna 2020., za stečajnog dužnika BRODOSPLIT-METALOPREMA d.o.o., u stečaju (u nastavku ovoga Rješenja: Stečajni dužnik), upisano u sudski registar Trgovačkog suda u Splitu, MBS: </w:t>
      </w:r>
      <w:r w:rsidRPr="00DF2264" w:rsidR="00DF2264">
        <w:t>060175283</w:t>
      </w:r>
      <w:r>
        <w:t xml:space="preserve">, OIB: </w:t>
      </w:r>
      <w:r w:rsidR="00DF2264">
        <w:t>13270228237,</w:t>
      </w:r>
      <w:r>
        <w:t xml:space="preserve"> sa sjedištem u Splitu, Put Supavla 21, koji Stečajni plan sa svim prilozima su prihvatili vjerovnici potrebnom većinom glasova na ročištima za raspravu i glasovanje o stečajnom planu održanima </w:t>
      </w:r>
      <w:r w:rsidR="00DF2264">
        <w:t>5. studenoga 2020.</w:t>
      </w:r>
      <w:r>
        <w:t>, s Provedbenom osnovom kako je navedena u sljedećim točkama ovoga Rješenja.</w:t>
      </w:r>
    </w:p>
    <w:p w:rsidR="00A1264A" w:rsidP="00A1264A" w:rsidRDefault="00A1264A">
      <w:pPr>
        <w:spacing w:after="0"/>
        <w:jc w:val="both"/>
      </w:pPr>
      <w:r>
        <w:t>II.</w:t>
      </w:r>
      <w:r w:rsidR="00DF2264">
        <w:tab/>
      </w:r>
      <w:r>
        <w:t>Utvrđuje se da se sveukupna imovina stečajnog dužnika raspodjeljuje vjerovnicima, na osnovama utvrđenima Pripremnom i Provedbenom osnovom Stečajnoga plana.</w:t>
      </w:r>
    </w:p>
    <w:p w:rsidR="00DF2264" w:rsidP="00A1264A" w:rsidRDefault="00DF2264">
      <w:pPr>
        <w:spacing w:after="0"/>
        <w:jc w:val="both"/>
      </w:pPr>
    </w:p>
    <w:p w:rsidR="000B0F9A" w:rsidP="00A1264A" w:rsidRDefault="00A1264A">
      <w:pPr>
        <w:spacing w:after="0"/>
        <w:jc w:val="both"/>
      </w:pPr>
      <w:r>
        <w:t>III.</w:t>
      </w:r>
      <w:r w:rsidR="00DF2264">
        <w:tab/>
      </w:r>
      <w:r>
        <w:t>Nalaže se stečajnoj upraviteljici, da u roku od tri dana od dana</w:t>
      </w:r>
      <w:r w:rsidR="00675726">
        <w:t xml:space="preserve"> objave rješenja o </w:t>
      </w:r>
      <w:r>
        <w:t xml:space="preserve"> potvrd</w:t>
      </w:r>
      <w:r w:rsidR="00675726">
        <w:t>i</w:t>
      </w:r>
      <w:r>
        <w:t xml:space="preserve"> Stečajnog plana</w:t>
      </w:r>
      <w:r w:rsidR="00675726">
        <w:t xml:space="preserve"> na mrežnoj stranici e-Oglasna ploča sudova</w:t>
      </w:r>
      <w:r>
        <w:t>, iz sredstava uplaćenog iznosa prema točki IX. ovoga Rješenja, provede isplatu radi novčanog namirenja dijela tražbina stečajnih vjerovnika drugog višeg</w:t>
      </w:r>
      <w:r w:rsidRPr="00DF2264" w:rsidR="00DF2264">
        <w:t xml:space="preserve"> isplatnog reda s utvrđenim tražbinama u sveukupnom iznosu od 666.131,37 kuna, a da za ostatak njihovih utvrđenih tražbina u poslovnim knjigama stečajnog dužnika provede odgovarajuća knjiženja zbog otpisa (otpusta) duga stečajnom dužniku, i to pojedinačno, svakom od tih vjerovnika, u iznosima novčane isplate odnosno otpisa (otpusta duga), kako slijedi:</w:t>
      </w:r>
    </w:p>
    <w:p w:rsidR="00DF2264" w:rsidP="00592105" w:rsidRDefault="00DF2264">
      <w:pPr>
        <w:spacing w:after="0"/>
        <w:ind w:left="708"/>
        <w:jc w:val="center"/>
      </w:pPr>
    </w:p>
    <w:tbl>
      <w:tblPr>
        <w:tblStyle w:val="Reetkatablice"/>
        <w:tblW w:w="0" w:type="auto"/>
        <w:tblInd w:w="108" w:type="dxa"/>
        <w:tblLook w:firstRow="1" w:lastRow="0" w:firstColumn="1" w:lastColumn="0" w:noHBand="0" w:noVBand="1" w:val="04A0"/>
      </w:tblPr>
      <w:tblGrid>
        <w:gridCol w:w="491"/>
        <w:gridCol w:w="2083"/>
        <w:gridCol w:w="2077"/>
        <w:gridCol w:w="1671"/>
        <w:gridCol w:w="1476"/>
        <w:gridCol w:w="1382"/>
      </w:tblGrid>
      <w:tr w:rsidR="00DF2264" w:rsidTr="00C2686C">
        <w:tc>
          <w:tcPr>
            <w:tcW w:w="491" w:type="dxa"/>
            <w:vAlign w:val="center"/>
          </w:tcPr>
          <w:p w:rsidRPr="00DF2264" w:rsidR="00DF2264" w:rsidP="00DF2264" w:rsidRDefault="00DF2264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DF2264">
              <w:rPr>
                <w:rFonts w:cs="Times New Roman"/>
                <w:sz w:val="22"/>
                <w:szCs w:val="22"/>
              </w:rPr>
              <w:t>R</w:t>
            </w:r>
            <w:r w:rsidR="00C2686C">
              <w:rPr>
                <w:rFonts w:cs="Times New Roman"/>
                <w:sz w:val="22"/>
                <w:szCs w:val="22"/>
              </w:rPr>
              <w:t>.</w:t>
            </w:r>
          </w:p>
          <w:p w:rsidRPr="00DF2264" w:rsidR="00DF2264" w:rsidP="00C2686C" w:rsidRDefault="00C2686C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Br.</w:t>
            </w:r>
          </w:p>
        </w:tc>
        <w:tc>
          <w:tcPr>
            <w:tcW w:w="2061" w:type="dxa"/>
            <w:vAlign w:val="center"/>
          </w:tcPr>
          <w:p w:rsidRPr="00C2686C" w:rsidR="00DF2264" w:rsidP="00DF2264" w:rsidRDefault="00DF226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2686C">
              <w:rPr>
                <w:rFonts w:ascii="Times New Roman" w:hAnsi="Times New Roman" w:cs="Times New Roman"/>
                <w:bCs/>
                <w:sz w:val="22"/>
                <w:szCs w:val="22"/>
              </w:rPr>
              <w:t>IME I PREZIME / TVRTKA ILI NAZIV STEČAJNOG VJEROVNIKA</w:t>
            </w:r>
          </w:p>
        </w:tc>
        <w:tc>
          <w:tcPr>
            <w:tcW w:w="2097" w:type="dxa"/>
            <w:vAlign w:val="center"/>
          </w:tcPr>
          <w:p w:rsidRPr="00C2686C" w:rsidR="00DF2264" w:rsidP="00DF2264" w:rsidRDefault="00DF226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2686C">
              <w:rPr>
                <w:rFonts w:ascii="Times New Roman" w:hAnsi="Times New Roman" w:cs="Times New Roman"/>
                <w:bCs/>
                <w:sz w:val="22"/>
                <w:szCs w:val="22"/>
              </w:rPr>
              <w:t>ADRESA / SJEDIŠTE STEČAJNOG VJEROVNIKA</w:t>
            </w:r>
          </w:p>
        </w:tc>
        <w:tc>
          <w:tcPr>
            <w:tcW w:w="1671" w:type="dxa"/>
            <w:vAlign w:val="center"/>
          </w:tcPr>
          <w:p w:rsidRPr="00C2686C" w:rsidR="00DF2264" w:rsidP="00DF2264" w:rsidRDefault="00DF226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2686C">
              <w:rPr>
                <w:rFonts w:ascii="Times New Roman" w:hAnsi="Times New Roman" w:cs="Times New Roman"/>
                <w:bCs/>
                <w:sz w:val="22"/>
                <w:szCs w:val="22"/>
              </w:rPr>
              <w:t>IZNOS UTVRĐENE NENAMIRENE TRAŽBINE U HRK</w:t>
            </w:r>
          </w:p>
        </w:tc>
        <w:tc>
          <w:tcPr>
            <w:tcW w:w="1476" w:type="dxa"/>
            <w:vAlign w:val="center"/>
          </w:tcPr>
          <w:p w:rsidRPr="00C2686C" w:rsidR="00DF2264" w:rsidP="00DF2264" w:rsidRDefault="00DF226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2686C">
              <w:rPr>
                <w:rFonts w:ascii="Times New Roman" w:hAnsi="Times New Roman" w:cs="Times New Roman"/>
                <w:bCs/>
                <w:sz w:val="22"/>
                <w:szCs w:val="22"/>
              </w:rPr>
              <w:t>IZNOS SMANJENJA TRAŽBINE (OTPIS) U HRK</w:t>
            </w:r>
          </w:p>
        </w:tc>
        <w:tc>
          <w:tcPr>
            <w:tcW w:w="1384" w:type="dxa"/>
            <w:vAlign w:val="center"/>
          </w:tcPr>
          <w:p w:rsidRPr="00C2686C" w:rsidR="00DF2264" w:rsidP="00DF2264" w:rsidRDefault="00DF226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2686C">
              <w:rPr>
                <w:rFonts w:ascii="Times New Roman" w:hAnsi="Times New Roman" w:cs="Times New Roman"/>
                <w:bCs/>
                <w:sz w:val="22"/>
                <w:szCs w:val="22"/>
              </w:rPr>
              <w:t>IZNOS TRAŽBINE KOJA SE NAMIRUJE NOVČANO U HRK</w:t>
            </w:r>
          </w:p>
        </w:tc>
      </w:tr>
      <w:tr w:rsidR="00DF2264" w:rsidTr="00C2686C">
        <w:tc>
          <w:tcPr>
            <w:tcW w:w="491" w:type="dxa"/>
            <w:vAlign w:val="center"/>
          </w:tcPr>
          <w:p w:rsidRPr="00DF2264" w:rsidR="00DF2264" w:rsidP="00DF2264" w:rsidRDefault="00DF2264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DF2264">
              <w:rPr>
                <w:rFonts w:cs="Times New Roman"/>
                <w:sz w:val="22"/>
                <w:szCs w:val="22"/>
              </w:rPr>
              <w:t>1.</w:t>
            </w:r>
          </w:p>
        </w:tc>
        <w:tc>
          <w:tcPr>
            <w:tcW w:w="2061" w:type="dxa"/>
            <w:vAlign w:val="center"/>
          </w:tcPr>
          <w:p w:rsidRPr="00C2686C" w:rsidR="00DF2264" w:rsidP="00916EBD" w:rsidRDefault="00DF226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2686C">
              <w:rPr>
                <w:rFonts w:ascii="Times New Roman" w:hAnsi="Times New Roman" w:cs="Times New Roman"/>
                <w:bCs/>
                <w:sz w:val="22"/>
                <w:szCs w:val="22"/>
              </w:rPr>
              <w:t>RH, M</w:t>
            </w:r>
            <w:r w:rsidR="00916EBD">
              <w:rPr>
                <w:rFonts w:ascii="Times New Roman" w:hAnsi="Times New Roman" w:cs="Times New Roman"/>
                <w:bCs/>
                <w:sz w:val="22"/>
                <w:szCs w:val="22"/>
              </w:rPr>
              <w:t>inistarstvo Financija</w:t>
            </w:r>
          </w:p>
        </w:tc>
        <w:tc>
          <w:tcPr>
            <w:tcW w:w="2097" w:type="dxa"/>
            <w:vAlign w:val="center"/>
          </w:tcPr>
          <w:p w:rsidRPr="00DF2264" w:rsidR="00DF2264" w:rsidP="00DF2264" w:rsidRDefault="00DF226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2264">
              <w:rPr>
                <w:rFonts w:ascii="Times New Roman" w:hAnsi="Times New Roman" w:cs="Times New Roman"/>
                <w:sz w:val="22"/>
                <w:szCs w:val="22"/>
              </w:rPr>
              <w:t>Katančićeva 5, Z</w:t>
            </w:r>
            <w:r w:rsidRPr="00DF2264" w:rsidR="00916EBD">
              <w:rPr>
                <w:rFonts w:ascii="Times New Roman" w:hAnsi="Times New Roman" w:cs="Times New Roman"/>
                <w:sz w:val="22"/>
                <w:szCs w:val="22"/>
              </w:rPr>
              <w:t>agreb</w:t>
            </w:r>
            <w:r w:rsidRPr="00DF2264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Pr="00DF2264" w:rsidR="00DF2264" w:rsidP="00DF2264" w:rsidRDefault="00DF226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2264">
              <w:rPr>
                <w:rFonts w:ascii="Times New Roman" w:hAnsi="Times New Roman" w:cs="Times New Roman"/>
                <w:sz w:val="22"/>
                <w:szCs w:val="22"/>
              </w:rPr>
              <w:t>OIB: 18683136487</w:t>
            </w:r>
          </w:p>
        </w:tc>
        <w:tc>
          <w:tcPr>
            <w:tcW w:w="1671" w:type="dxa"/>
            <w:vAlign w:val="center"/>
          </w:tcPr>
          <w:p w:rsidRPr="00DF2264" w:rsidR="00DF2264" w:rsidP="00DF2264" w:rsidRDefault="00DF226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2264">
              <w:rPr>
                <w:rFonts w:ascii="Times New Roman" w:hAnsi="Times New Roman" w:cs="Times New Roman"/>
                <w:sz w:val="22"/>
                <w:szCs w:val="22"/>
              </w:rPr>
              <w:t>1.446.876,72</w:t>
            </w:r>
          </w:p>
        </w:tc>
        <w:tc>
          <w:tcPr>
            <w:tcW w:w="1476" w:type="dxa"/>
            <w:vAlign w:val="center"/>
          </w:tcPr>
          <w:p w:rsidRPr="00DF2264" w:rsidR="00DF2264" w:rsidP="00DF2264" w:rsidRDefault="00DF226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2264">
              <w:rPr>
                <w:rFonts w:ascii="Times New Roman" w:hAnsi="Times New Roman" w:cs="Times New Roman"/>
                <w:sz w:val="22"/>
                <w:szCs w:val="22"/>
              </w:rPr>
              <w:t>627.376,72</w:t>
            </w:r>
          </w:p>
        </w:tc>
        <w:tc>
          <w:tcPr>
            <w:tcW w:w="1384" w:type="dxa"/>
            <w:vAlign w:val="center"/>
          </w:tcPr>
          <w:p w:rsidRPr="00DF2264" w:rsidR="00DF2264" w:rsidP="00DF2264" w:rsidRDefault="00DF226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2264">
              <w:rPr>
                <w:rFonts w:ascii="Times New Roman" w:hAnsi="Times New Roman" w:cs="Times New Roman"/>
                <w:sz w:val="22"/>
                <w:szCs w:val="22"/>
              </w:rPr>
              <w:t>480.000,00</w:t>
            </w:r>
          </w:p>
        </w:tc>
      </w:tr>
      <w:tr w:rsidR="00DF2264" w:rsidTr="00C2686C">
        <w:tc>
          <w:tcPr>
            <w:tcW w:w="491" w:type="dxa"/>
            <w:vAlign w:val="center"/>
          </w:tcPr>
          <w:p w:rsidRPr="00DF2264" w:rsidR="00DF2264" w:rsidP="00DF2264" w:rsidRDefault="00DF2264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DF2264">
              <w:rPr>
                <w:rFonts w:cs="Times New Roman"/>
                <w:sz w:val="22"/>
                <w:szCs w:val="22"/>
              </w:rPr>
              <w:t>2.</w:t>
            </w:r>
          </w:p>
        </w:tc>
        <w:tc>
          <w:tcPr>
            <w:tcW w:w="2061" w:type="dxa"/>
            <w:vAlign w:val="center"/>
          </w:tcPr>
          <w:p w:rsidR="007609C0" w:rsidP="00916EBD" w:rsidRDefault="00DF2264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2686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KRAH d.o.o. </w:t>
            </w:r>
          </w:p>
          <w:p w:rsidRPr="00C2686C" w:rsidR="00DF2264" w:rsidP="00916EBD" w:rsidRDefault="00DF226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2686C">
              <w:rPr>
                <w:rFonts w:ascii="Times New Roman" w:hAnsi="Times New Roman" w:cs="Times New Roman"/>
                <w:bCs/>
                <w:sz w:val="22"/>
                <w:szCs w:val="22"/>
              </w:rPr>
              <w:t>EX DUING d.o.o. EX BRODOSPLIT</w:t>
            </w:r>
            <w:r w:rsidR="00916EB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d.d.</w:t>
            </w:r>
          </w:p>
        </w:tc>
        <w:tc>
          <w:tcPr>
            <w:tcW w:w="2097" w:type="dxa"/>
            <w:vAlign w:val="center"/>
          </w:tcPr>
          <w:p w:rsidRPr="00DF2264" w:rsidR="00DF2264" w:rsidP="00DF2264" w:rsidRDefault="00DF226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2264">
              <w:rPr>
                <w:rFonts w:ascii="Times New Roman" w:hAnsi="Times New Roman" w:cs="Times New Roman"/>
                <w:sz w:val="22"/>
                <w:szCs w:val="22"/>
              </w:rPr>
              <w:t>Dragljane 7, D</w:t>
            </w:r>
            <w:r w:rsidRPr="00DF2264" w:rsidR="00916EBD">
              <w:rPr>
                <w:rFonts w:ascii="Times New Roman" w:hAnsi="Times New Roman" w:cs="Times New Roman"/>
                <w:sz w:val="22"/>
                <w:szCs w:val="22"/>
              </w:rPr>
              <w:t xml:space="preserve">ragljane </w:t>
            </w:r>
            <w:r w:rsidRPr="00DF2264">
              <w:rPr>
                <w:rFonts w:ascii="Times New Roman" w:hAnsi="Times New Roman" w:cs="Times New Roman"/>
                <w:sz w:val="22"/>
                <w:szCs w:val="22"/>
              </w:rPr>
              <w:t>(V</w:t>
            </w:r>
            <w:r w:rsidRPr="00DF2264" w:rsidR="00916EBD">
              <w:rPr>
                <w:rFonts w:ascii="Times New Roman" w:hAnsi="Times New Roman" w:cs="Times New Roman"/>
                <w:sz w:val="22"/>
                <w:szCs w:val="22"/>
              </w:rPr>
              <w:t>rgorac</w:t>
            </w:r>
            <w:r w:rsidRPr="00DF2264">
              <w:rPr>
                <w:rFonts w:ascii="Times New Roman" w:hAnsi="Times New Roman" w:cs="Times New Roman"/>
                <w:sz w:val="22"/>
                <w:szCs w:val="22"/>
              </w:rPr>
              <w:t>),</w:t>
            </w:r>
          </w:p>
          <w:p w:rsidRPr="00DF2264" w:rsidR="00DF2264" w:rsidP="00DF2264" w:rsidRDefault="00DF226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2264">
              <w:rPr>
                <w:rFonts w:ascii="Times New Roman" w:hAnsi="Times New Roman" w:cs="Times New Roman"/>
                <w:sz w:val="22"/>
                <w:szCs w:val="22"/>
              </w:rPr>
              <w:t>OIB: 24923144098</w:t>
            </w:r>
          </w:p>
        </w:tc>
        <w:tc>
          <w:tcPr>
            <w:tcW w:w="1671" w:type="dxa"/>
            <w:vAlign w:val="center"/>
          </w:tcPr>
          <w:p w:rsidRPr="00DF2264" w:rsidR="00DF2264" w:rsidP="00DF2264" w:rsidRDefault="00DF226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2264">
              <w:rPr>
                <w:rFonts w:ascii="Times New Roman" w:hAnsi="Times New Roman" w:cs="Times New Roman"/>
                <w:sz w:val="22"/>
                <w:szCs w:val="22"/>
              </w:rPr>
              <w:t>1.798.714,79</w:t>
            </w:r>
          </w:p>
        </w:tc>
        <w:tc>
          <w:tcPr>
            <w:tcW w:w="1476" w:type="dxa"/>
            <w:vAlign w:val="center"/>
          </w:tcPr>
          <w:p w:rsidRPr="00DF2264" w:rsidR="00DF2264" w:rsidP="00DF2264" w:rsidRDefault="00DF226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2264">
              <w:rPr>
                <w:rFonts w:ascii="Times New Roman" w:hAnsi="Times New Roman" w:cs="Times New Roman"/>
                <w:sz w:val="22"/>
                <w:szCs w:val="22"/>
              </w:rPr>
              <w:t>779.922,73</w:t>
            </w:r>
          </w:p>
        </w:tc>
        <w:tc>
          <w:tcPr>
            <w:tcW w:w="1384" w:type="dxa"/>
            <w:vAlign w:val="center"/>
          </w:tcPr>
          <w:p w:rsidRPr="00DF2264" w:rsidR="00DF2264" w:rsidP="00DF2264" w:rsidRDefault="00DF226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226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DF2264" w:rsidTr="00C2686C">
        <w:tc>
          <w:tcPr>
            <w:tcW w:w="491" w:type="dxa"/>
            <w:vAlign w:val="center"/>
          </w:tcPr>
          <w:p w:rsidRPr="00DF2264" w:rsidR="00DF2264" w:rsidP="00DF2264" w:rsidRDefault="00DF2264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DF2264">
              <w:rPr>
                <w:rFonts w:cs="Times New Roman"/>
                <w:sz w:val="22"/>
                <w:szCs w:val="22"/>
              </w:rPr>
              <w:t>3.</w:t>
            </w:r>
          </w:p>
        </w:tc>
        <w:tc>
          <w:tcPr>
            <w:tcW w:w="2061" w:type="dxa"/>
            <w:vAlign w:val="center"/>
          </w:tcPr>
          <w:p w:rsidRPr="00C2686C" w:rsidR="00DF2264" w:rsidP="00DF2264" w:rsidRDefault="00DF226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2686C">
              <w:rPr>
                <w:rFonts w:ascii="Times New Roman" w:hAnsi="Times New Roman" w:cs="Times New Roman"/>
                <w:bCs/>
                <w:sz w:val="22"/>
                <w:szCs w:val="22"/>
              </w:rPr>
              <w:t>JADRANTRANS d.d. u stečaju (brisan)</w:t>
            </w:r>
          </w:p>
        </w:tc>
        <w:tc>
          <w:tcPr>
            <w:tcW w:w="2097" w:type="dxa"/>
            <w:vAlign w:val="center"/>
          </w:tcPr>
          <w:p w:rsidRPr="00DF2264" w:rsidR="00DF2264" w:rsidP="00DF2264" w:rsidRDefault="00DF226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2264">
              <w:rPr>
                <w:rFonts w:ascii="Times New Roman" w:hAnsi="Times New Roman" w:cs="Times New Roman"/>
                <w:sz w:val="22"/>
                <w:szCs w:val="22"/>
              </w:rPr>
              <w:t>Put Mostina 10, S</w:t>
            </w:r>
            <w:r w:rsidRPr="00DF2264" w:rsidR="00A34326">
              <w:rPr>
                <w:rFonts w:ascii="Times New Roman" w:hAnsi="Times New Roman" w:cs="Times New Roman"/>
                <w:sz w:val="22"/>
                <w:szCs w:val="22"/>
              </w:rPr>
              <w:t>plit</w:t>
            </w:r>
          </w:p>
          <w:p w:rsidRPr="00DF2264" w:rsidR="00DF2264" w:rsidP="00DF2264" w:rsidRDefault="00DF226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2264">
              <w:rPr>
                <w:rFonts w:ascii="Times New Roman" w:hAnsi="Times New Roman" w:cs="Times New Roman"/>
                <w:sz w:val="22"/>
                <w:szCs w:val="22"/>
              </w:rPr>
              <w:t>OIB: 66132181907</w:t>
            </w:r>
          </w:p>
        </w:tc>
        <w:tc>
          <w:tcPr>
            <w:tcW w:w="1671" w:type="dxa"/>
            <w:vAlign w:val="center"/>
          </w:tcPr>
          <w:p w:rsidRPr="00DF2264" w:rsidR="00DF2264" w:rsidP="00DF2264" w:rsidRDefault="00DF226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2264">
              <w:rPr>
                <w:rFonts w:ascii="Times New Roman" w:hAnsi="Times New Roman" w:cs="Times New Roman"/>
                <w:sz w:val="22"/>
                <w:szCs w:val="22"/>
              </w:rPr>
              <w:t>1.964,76</w:t>
            </w:r>
          </w:p>
        </w:tc>
        <w:tc>
          <w:tcPr>
            <w:tcW w:w="1476" w:type="dxa"/>
            <w:vAlign w:val="center"/>
          </w:tcPr>
          <w:p w:rsidRPr="00DF2264" w:rsidR="00DF2264" w:rsidP="00DF2264" w:rsidRDefault="00DF226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2264">
              <w:rPr>
                <w:rFonts w:ascii="Times New Roman" w:hAnsi="Times New Roman" w:cs="Times New Roman"/>
                <w:sz w:val="22"/>
                <w:szCs w:val="22"/>
              </w:rPr>
              <w:t>851,92</w:t>
            </w:r>
          </w:p>
        </w:tc>
        <w:tc>
          <w:tcPr>
            <w:tcW w:w="1384" w:type="dxa"/>
            <w:vAlign w:val="center"/>
          </w:tcPr>
          <w:p w:rsidRPr="00DF2264" w:rsidR="00DF2264" w:rsidP="00DF2264" w:rsidRDefault="00DF226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2264">
              <w:rPr>
                <w:rFonts w:ascii="Times New Roman" w:hAnsi="Times New Roman" w:cs="Times New Roman"/>
                <w:sz w:val="22"/>
                <w:szCs w:val="22"/>
              </w:rPr>
              <w:t>1.112,84</w:t>
            </w:r>
          </w:p>
        </w:tc>
      </w:tr>
      <w:tr w:rsidR="00DF2264" w:rsidTr="00C2686C">
        <w:tc>
          <w:tcPr>
            <w:tcW w:w="491" w:type="dxa"/>
            <w:vAlign w:val="center"/>
          </w:tcPr>
          <w:p w:rsidRPr="00DF2264" w:rsidR="00DF2264" w:rsidP="00DF2264" w:rsidRDefault="00DF2264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DF2264">
              <w:rPr>
                <w:rFonts w:cs="Times New Roman"/>
                <w:sz w:val="22"/>
                <w:szCs w:val="22"/>
              </w:rPr>
              <w:t>4.</w:t>
            </w:r>
          </w:p>
        </w:tc>
        <w:tc>
          <w:tcPr>
            <w:tcW w:w="2061" w:type="dxa"/>
            <w:vAlign w:val="center"/>
          </w:tcPr>
          <w:p w:rsidRPr="00C2686C" w:rsidR="00DF2264" w:rsidP="00DF2264" w:rsidRDefault="00DF226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2686C">
              <w:rPr>
                <w:rFonts w:ascii="Times New Roman" w:hAnsi="Times New Roman" w:cs="Times New Roman"/>
                <w:bCs/>
                <w:sz w:val="22"/>
                <w:szCs w:val="22"/>
              </w:rPr>
              <w:t>HGK</w:t>
            </w:r>
          </w:p>
        </w:tc>
        <w:tc>
          <w:tcPr>
            <w:tcW w:w="2097" w:type="dxa"/>
            <w:vAlign w:val="center"/>
          </w:tcPr>
          <w:p w:rsidRPr="00DF2264" w:rsidR="00DF2264" w:rsidP="00DF2264" w:rsidRDefault="00DF226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2264">
              <w:rPr>
                <w:rFonts w:ascii="Times New Roman" w:hAnsi="Times New Roman" w:cs="Times New Roman"/>
                <w:sz w:val="22"/>
                <w:szCs w:val="22"/>
              </w:rPr>
              <w:t xml:space="preserve">Rooseveltov trg </w:t>
            </w:r>
            <w:r w:rsidR="00A3432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DF2264">
              <w:rPr>
                <w:rFonts w:ascii="Times New Roman" w:hAnsi="Times New Roman" w:cs="Times New Roman"/>
                <w:sz w:val="22"/>
                <w:szCs w:val="22"/>
              </w:rPr>
              <w:t>, Z</w:t>
            </w:r>
            <w:r w:rsidRPr="00DF2264" w:rsidR="00916EBD">
              <w:rPr>
                <w:rFonts w:ascii="Times New Roman" w:hAnsi="Times New Roman" w:cs="Times New Roman"/>
                <w:sz w:val="22"/>
                <w:szCs w:val="22"/>
              </w:rPr>
              <w:t>agreb</w:t>
            </w:r>
            <w:r w:rsidRPr="00DF2264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Pr="00DF2264" w:rsidR="00DF2264" w:rsidP="00DF2264" w:rsidRDefault="00DF226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2264">
              <w:rPr>
                <w:rFonts w:ascii="Times New Roman" w:hAnsi="Times New Roman" w:cs="Times New Roman"/>
                <w:sz w:val="22"/>
                <w:szCs w:val="22"/>
              </w:rPr>
              <w:t>OIB: 85167032587</w:t>
            </w:r>
          </w:p>
        </w:tc>
        <w:tc>
          <w:tcPr>
            <w:tcW w:w="1671" w:type="dxa"/>
            <w:vAlign w:val="center"/>
          </w:tcPr>
          <w:p w:rsidRPr="00DF2264" w:rsidR="00DF2264" w:rsidP="00DF2264" w:rsidRDefault="00DF226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2264">
              <w:rPr>
                <w:rFonts w:ascii="Times New Roman" w:hAnsi="Times New Roman" w:cs="Times New Roman"/>
                <w:sz w:val="22"/>
                <w:szCs w:val="22"/>
              </w:rPr>
              <w:t>14.039,91</w:t>
            </w:r>
          </w:p>
        </w:tc>
        <w:tc>
          <w:tcPr>
            <w:tcW w:w="1476" w:type="dxa"/>
            <w:vAlign w:val="center"/>
          </w:tcPr>
          <w:p w:rsidRPr="00DF2264" w:rsidR="00DF2264" w:rsidP="00DF2264" w:rsidRDefault="00DF226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2264">
              <w:rPr>
                <w:rFonts w:ascii="Times New Roman" w:hAnsi="Times New Roman" w:cs="Times New Roman"/>
                <w:sz w:val="22"/>
                <w:szCs w:val="22"/>
              </w:rPr>
              <w:t>6.087,70</w:t>
            </w:r>
          </w:p>
        </w:tc>
        <w:tc>
          <w:tcPr>
            <w:tcW w:w="1384" w:type="dxa"/>
            <w:vAlign w:val="center"/>
          </w:tcPr>
          <w:p w:rsidRPr="00DF2264" w:rsidR="00DF2264" w:rsidP="00DF2264" w:rsidRDefault="00DF226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2264">
              <w:rPr>
                <w:rFonts w:ascii="Times New Roman" w:hAnsi="Times New Roman" w:cs="Times New Roman"/>
                <w:sz w:val="22"/>
                <w:szCs w:val="22"/>
              </w:rPr>
              <w:t>7.952,21</w:t>
            </w:r>
          </w:p>
        </w:tc>
      </w:tr>
      <w:tr w:rsidR="00DF2264" w:rsidTr="00C2686C">
        <w:tc>
          <w:tcPr>
            <w:tcW w:w="491" w:type="dxa"/>
            <w:vAlign w:val="center"/>
          </w:tcPr>
          <w:p w:rsidRPr="00DF2264" w:rsidR="00DF2264" w:rsidP="00DF2264" w:rsidRDefault="00DF2264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DF2264">
              <w:rPr>
                <w:rFonts w:cs="Times New Roman"/>
                <w:sz w:val="22"/>
                <w:szCs w:val="22"/>
              </w:rPr>
              <w:t>5.</w:t>
            </w:r>
          </w:p>
        </w:tc>
        <w:tc>
          <w:tcPr>
            <w:tcW w:w="2061" w:type="dxa"/>
            <w:vAlign w:val="center"/>
          </w:tcPr>
          <w:p w:rsidRPr="00C2686C" w:rsidR="00DF2264" w:rsidP="00DF2264" w:rsidRDefault="00DF226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2686C">
              <w:rPr>
                <w:rFonts w:ascii="Times New Roman" w:hAnsi="Times New Roman" w:cs="Times New Roman"/>
                <w:bCs/>
                <w:sz w:val="22"/>
                <w:szCs w:val="22"/>
              </w:rPr>
              <w:t>LUKA PLOČE d.d.</w:t>
            </w:r>
          </w:p>
        </w:tc>
        <w:tc>
          <w:tcPr>
            <w:tcW w:w="2097" w:type="dxa"/>
            <w:vAlign w:val="center"/>
          </w:tcPr>
          <w:p w:rsidRPr="00DF2264" w:rsidR="00DF2264" w:rsidP="00DF2264" w:rsidRDefault="00DF226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2264">
              <w:rPr>
                <w:rFonts w:ascii="Times New Roman" w:hAnsi="Times New Roman" w:cs="Times New Roman"/>
                <w:sz w:val="22"/>
                <w:szCs w:val="22"/>
              </w:rPr>
              <w:t>Trg kralja Tomislava 21, P</w:t>
            </w:r>
            <w:r w:rsidRPr="00DF2264" w:rsidR="00A34326">
              <w:rPr>
                <w:rFonts w:ascii="Times New Roman" w:hAnsi="Times New Roman" w:cs="Times New Roman"/>
                <w:sz w:val="22"/>
                <w:szCs w:val="22"/>
              </w:rPr>
              <w:t>loče</w:t>
            </w:r>
            <w:r w:rsidRPr="00DF2264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Pr="00DF2264" w:rsidR="00DF2264" w:rsidP="00A34326" w:rsidRDefault="00DF226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2264">
              <w:rPr>
                <w:rFonts w:ascii="Times New Roman" w:hAnsi="Times New Roman" w:cs="Times New Roman"/>
                <w:sz w:val="22"/>
                <w:szCs w:val="22"/>
              </w:rPr>
              <w:t xml:space="preserve">OIB: </w:t>
            </w:r>
            <w:r w:rsidR="00A34326">
              <w:rPr>
                <w:rFonts w:ascii="Times New Roman" w:hAnsi="Times New Roman" w:cs="Times New Roman"/>
                <w:sz w:val="22"/>
                <w:szCs w:val="22"/>
              </w:rPr>
              <w:t>51228874907</w:t>
            </w:r>
          </w:p>
        </w:tc>
        <w:tc>
          <w:tcPr>
            <w:tcW w:w="1671" w:type="dxa"/>
            <w:vAlign w:val="center"/>
          </w:tcPr>
          <w:p w:rsidRPr="00DF2264" w:rsidR="00DF2264" w:rsidP="00DF2264" w:rsidRDefault="00DF226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2264">
              <w:rPr>
                <w:rFonts w:ascii="Times New Roman" w:hAnsi="Times New Roman" w:cs="Times New Roman"/>
                <w:sz w:val="22"/>
                <w:szCs w:val="22"/>
              </w:rPr>
              <w:t>9.064,07</w:t>
            </w:r>
          </w:p>
        </w:tc>
        <w:tc>
          <w:tcPr>
            <w:tcW w:w="1476" w:type="dxa"/>
            <w:vAlign w:val="center"/>
          </w:tcPr>
          <w:p w:rsidRPr="00DF2264" w:rsidR="00DF2264" w:rsidP="00DF2264" w:rsidRDefault="00DF226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2264">
              <w:rPr>
                <w:rFonts w:ascii="Times New Roman" w:hAnsi="Times New Roman" w:cs="Times New Roman"/>
                <w:sz w:val="22"/>
                <w:szCs w:val="22"/>
              </w:rPr>
              <w:t>3.930,18</w:t>
            </w:r>
          </w:p>
        </w:tc>
        <w:tc>
          <w:tcPr>
            <w:tcW w:w="1384" w:type="dxa"/>
            <w:vAlign w:val="center"/>
          </w:tcPr>
          <w:p w:rsidRPr="00DF2264" w:rsidR="00DF2264" w:rsidP="00DF2264" w:rsidRDefault="00DF226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2264">
              <w:rPr>
                <w:rFonts w:ascii="Times New Roman" w:hAnsi="Times New Roman" w:cs="Times New Roman"/>
                <w:sz w:val="22"/>
                <w:szCs w:val="22"/>
              </w:rPr>
              <w:t>5.133,89</w:t>
            </w:r>
          </w:p>
        </w:tc>
      </w:tr>
      <w:tr w:rsidR="00DF2264" w:rsidTr="00C2686C">
        <w:tc>
          <w:tcPr>
            <w:tcW w:w="491" w:type="dxa"/>
            <w:vAlign w:val="center"/>
          </w:tcPr>
          <w:p w:rsidRPr="00DF2264" w:rsidR="00DF2264" w:rsidP="00DF2264" w:rsidRDefault="00DF2264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DF2264">
              <w:rPr>
                <w:rFonts w:cs="Times New Roman"/>
                <w:sz w:val="22"/>
                <w:szCs w:val="22"/>
              </w:rPr>
              <w:t>6.</w:t>
            </w:r>
          </w:p>
        </w:tc>
        <w:tc>
          <w:tcPr>
            <w:tcW w:w="2061" w:type="dxa"/>
            <w:vAlign w:val="center"/>
          </w:tcPr>
          <w:p w:rsidRPr="00C2686C" w:rsidR="00DF2264" w:rsidP="00DF2264" w:rsidRDefault="00DF226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2686C">
              <w:rPr>
                <w:rFonts w:ascii="Times New Roman" w:hAnsi="Times New Roman" w:cs="Times New Roman"/>
                <w:bCs/>
                <w:sz w:val="22"/>
                <w:szCs w:val="22"/>
              </w:rPr>
              <w:t>GRAD SPLIT</w:t>
            </w:r>
          </w:p>
        </w:tc>
        <w:tc>
          <w:tcPr>
            <w:tcW w:w="2097" w:type="dxa"/>
            <w:vAlign w:val="center"/>
          </w:tcPr>
          <w:p w:rsidRPr="00DF2264" w:rsidR="00DF2264" w:rsidP="00DF2264" w:rsidRDefault="00DF226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2264">
              <w:rPr>
                <w:rFonts w:ascii="Times New Roman" w:hAnsi="Times New Roman" w:cs="Times New Roman"/>
                <w:sz w:val="22"/>
                <w:szCs w:val="22"/>
              </w:rPr>
              <w:t>Branimirova obala 17, S</w:t>
            </w:r>
            <w:r w:rsidRPr="00DF2264" w:rsidR="00A34326">
              <w:rPr>
                <w:rFonts w:ascii="Times New Roman" w:hAnsi="Times New Roman" w:cs="Times New Roman"/>
                <w:sz w:val="22"/>
                <w:szCs w:val="22"/>
              </w:rPr>
              <w:t>plit</w:t>
            </w:r>
            <w:r w:rsidRPr="00DF2264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Pr="00DF2264" w:rsidR="00DF2264" w:rsidP="00A34326" w:rsidRDefault="00DF226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2264">
              <w:rPr>
                <w:rFonts w:ascii="Times New Roman" w:hAnsi="Times New Roman" w:cs="Times New Roman"/>
                <w:sz w:val="22"/>
                <w:szCs w:val="22"/>
              </w:rPr>
              <w:t xml:space="preserve">OIB: </w:t>
            </w:r>
            <w:r w:rsidR="00A34326">
              <w:rPr>
                <w:rFonts w:ascii="Times New Roman" w:hAnsi="Times New Roman" w:cs="Times New Roman"/>
                <w:sz w:val="22"/>
                <w:szCs w:val="22"/>
              </w:rPr>
              <w:t>78755598868</w:t>
            </w:r>
          </w:p>
        </w:tc>
        <w:tc>
          <w:tcPr>
            <w:tcW w:w="1671" w:type="dxa"/>
            <w:vAlign w:val="center"/>
          </w:tcPr>
          <w:p w:rsidRPr="00DF2264" w:rsidR="00DF2264" w:rsidP="00DF2264" w:rsidRDefault="00DF226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2264">
              <w:rPr>
                <w:rFonts w:ascii="Times New Roman" w:hAnsi="Times New Roman" w:cs="Times New Roman"/>
                <w:sz w:val="22"/>
                <w:szCs w:val="22"/>
              </w:rPr>
              <w:t>17.367,06</w:t>
            </w:r>
          </w:p>
        </w:tc>
        <w:tc>
          <w:tcPr>
            <w:tcW w:w="1476" w:type="dxa"/>
            <w:vAlign w:val="center"/>
          </w:tcPr>
          <w:p w:rsidRPr="00DF2264" w:rsidR="00DF2264" w:rsidP="00DF2264" w:rsidRDefault="00DF226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2264">
              <w:rPr>
                <w:rFonts w:ascii="Times New Roman" w:hAnsi="Times New Roman" w:cs="Times New Roman"/>
                <w:sz w:val="22"/>
                <w:szCs w:val="22"/>
              </w:rPr>
              <w:t>7.530,36</w:t>
            </w:r>
          </w:p>
        </w:tc>
        <w:tc>
          <w:tcPr>
            <w:tcW w:w="1384" w:type="dxa"/>
            <w:vAlign w:val="center"/>
          </w:tcPr>
          <w:p w:rsidRPr="00DF2264" w:rsidR="00DF2264" w:rsidP="00DF2264" w:rsidRDefault="00DF226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2264">
              <w:rPr>
                <w:rFonts w:ascii="Times New Roman" w:hAnsi="Times New Roman" w:cs="Times New Roman"/>
                <w:sz w:val="22"/>
                <w:szCs w:val="22"/>
              </w:rPr>
              <w:t>9.836,70</w:t>
            </w:r>
          </w:p>
        </w:tc>
      </w:tr>
      <w:tr w:rsidR="00DF2264" w:rsidTr="00C2686C">
        <w:tc>
          <w:tcPr>
            <w:tcW w:w="491" w:type="dxa"/>
            <w:vAlign w:val="center"/>
          </w:tcPr>
          <w:p w:rsidRPr="00DF2264" w:rsidR="00DF2264" w:rsidP="00DF2264" w:rsidRDefault="00DF2264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DF2264">
              <w:rPr>
                <w:rFonts w:cs="Times New Roman"/>
                <w:sz w:val="22"/>
                <w:szCs w:val="22"/>
              </w:rPr>
              <w:t>7.</w:t>
            </w:r>
          </w:p>
        </w:tc>
        <w:tc>
          <w:tcPr>
            <w:tcW w:w="2061" w:type="dxa"/>
            <w:vAlign w:val="center"/>
          </w:tcPr>
          <w:p w:rsidRPr="00C2686C" w:rsidR="00DF2264" w:rsidP="00DF2264" w:rsidRDefault="00DF226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2686C">
              <w:rPr>
                <w:rFonts w:ascii="Times New Roman" w:hAnsi="Times New Roman" w:cs="Times New Roman"/>
                <w:bCs/>
                <w:sz w:val="22"/>
                <w:szCs w:val="22"/>
              </w:rPr>
              <w:t>HRVATSKE VODE</w:t>
            </w:r>
          </w:p>
        </w:tc>
        <w:tc>
          <w:tcPr>
            <w:tcW w:w="2097" w:type="dxa"/>
            <w:vAlign w:val="center"/>
          </w:tcPr>
          <w:p w:rsidRPr="00DF2264" w:rsidR="00DF2264" w:rsidP="00DF2264" w:rsidRDefault="00DF226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2264">
              <w:rPr>
                <w:rFonts w:ascii="Times New Roman" w:hAnsi="Times New Roman" w:cs="Times New Roman"/>
                <w:sz w:val="22"/>
                <w:szCs w:val="22"/>
              </w:rPr>
              <w:t>Ul. grada Vukovara 220, Z</w:t>
            </w:r>
            <w:r w:rsidRPr="00DF2264" w:rsidR="0068066F">
              <w:rPr>
                <w:rFonts w:ascii="Times New Roman" w:hAnsi="Times New Roman" w:cs="Times New Roman"/>
                <w:sz w:val="22"/>
                <w:szCs w:val="22"/>
              </w:rPr>
              <w:t>agreb</w:t>
            </w:r>
            <w:r w:rsidRPr="00DF2264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Pr="00DF2264" w:rsidR="00DF2264" w:rsidP="00DF2264" w:rsidRDefault="00DF226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2264">
              <w:rPr>
                <w:rFonts w:ascii="Times New Roman" w:hAnsi="Times New Roman" w:cs="Times New Roman"/>
                <w:sz w:val="22"/>
                <w:szCs w:val="22"/>
              </w:rPr>
              <w:t>OIB: 28921383001</w:t>
            </w:r>
          </w:p>
        </w:tc>
        <w:tc>
          <w:tcPr>
            <w:tcW w:w="1671" w:type="dxa"/>
            <w:vAlign w:val="center"/>
          </w:tcPr>
          <w:p w:rsidRPr="00DF2264" w:rsidR="00DF2264" w:rsidP="00DF2264" w:rsidRDefault="00DF226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2264">
              <w:rPr>
                <w:rFonts w:ascii="Times New Roman" w:hAnsi="Times New Roman" w:cs="Times New Roman"/>
                <w:sz w:val="22"/>
                <w:szCs w:val="22"/>
              </w:rPr>
              <w:t>104.536,84</w:t>
            </w:r>
          </w:p>
        </w:tc>
        <w:tc>
          <w:tcPr>
            <w:tcW w:w="1476" w:type="dxa"/>
            <w:vAlign w:val="center"/>
          </w:tcPr>
          <w:p w:rsidRPr="00DF2264" w:rsidR="00DF2264" w:rsidP="00DF2264" w:rsidRDefault="00DF226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2264">
              <w:rPr>
                <w:rFonts w:ascii="Times New Roman" w:hAnsi="Times New Roman" w:cs="Times New Roman"/>
                <w:sz w:val="22"/>
                <w:szCs w:val="22"/>
              </w:rPr>
              <w:t>45.327,17</w:t>
            </w:r>
          </w:p>
        </w:tc>
        <w:tc>
          <w:tcPr>
            <w:tcW w:w="1384" w:type="dxa"/>
            <w:vAlign w:val="center"/>
          </w:tcPr>
          <w:p w:rsidRPr="00DF2264" w:rsidR="00DF2264" w:rsidP="00DF2264" w:rsidRDefault="00DF226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2264">
              <w:rPr>
                <w:rFonts w:ascii="Times New Roman" w:hAnsi="Times New Roman" w:cs="Times New Roman"/>
                <w:sz w:val="22"/>
                <w:szCs w:val="22"/>
              </w:rPr>
              <w:t>59.209,67</w:t>
            </w:r>
          </w:p>
        </w:tc>
      </w:tr>
      <w:tr w:rsidR="00675726" w:rsidTr="00C2686C">
        <w:tc>
          <w:tcPr>
            <w:tcW w:w="491" w:type="dxa"/>
            <w:vAlign w:val="center"/>
          </w:tcPr>
          <w:p w:rsidRPr="00DF2264" w:rsidR="00675726" w:rsidP="00DF2264" w:rsidRDefault="00675726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DF2264">
              <w:rPr>
                <w:rFonts w:cs="Times New Roman"/>
                <w:sz w:val="22"/>
                <w:szCs w:val="22"/>
              </w:rPr>
              <w:t>8.</w:t>
            </w:r>
          </w:p>
        </w:tc>
        <w:tc>
          <w:tcPr>
            <w:tcW w:w="2061" w:type="dxa"/>
            <w:vAlign w:val="center"/>
          </w:tcPr>
          <w:p w:rsidR="00675726" w:rsidP="008609C0" w:rsidRDefault="00675726">
            <w:pPr>
              <w:pStyle w:val="Defaul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IVICA VUKOVIĆ </w:t>
            </w:r>
          </w:p>
          <w:p w:rsidRPr="00F7647D" w:rsidR="00675726" w:rsidP="008609C0" w:rsidRDefault="00675726">
            <w:pPr>
              <w:pStyle w:val="Defaul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EX </w:t>
            </w:r>
            <w:r w:rsidRPr="00F7647D">
              <w:rPr>
                <w:rFonts w:ascii="Times New Roman" w:hAnsi="Times New Roman" w:cs="Times New Roman"/>
                <w:bCs/>
              </w:rPr>
              <w:t xml:space="preserve">DUING d.o.o. </w:t>
            </w:r>
          </w:p>
          <w:p w:rsidR="00675726" w:rsidP="008609C0" w:rsidRDefault="00675726">
            <w:pPr>
              <w:pStyle w:val="Default"/>
              <w:rPr>
                <w:rFonts w:ascii="Times New Roman" w:hAnsi="Times New Roman" w:cs="Times New Roman"/>
                <w:bCs/>
              </w:rPr>
            </w:pPr>
            <w:r w:rsidRPr="00F7647D">
              <w:rPr>
                <w:rFonts w:ascii="Times New Roman" w:hAnsi="Times New Roman" w:cs="Times New Roman"/>
                <w:bCs/>
              </w:rPr>
              <w:t>EX LAVČEVIĆ - MEHANIZACIJA d.o.o</w:t>
            </w:r>
          </w:p>
          <w:p w:rsidRPr="00F7647D" w:rsidR="00675726" w:rsidP="008609C0" w:rsidRDefault="00675726">
            <w:pPr>
              <w:pStyle w:val="Default"/>
              <w:rPr>
                <w:rFonts w:ascii="Times New Roman" w:hAnsi="Times New Roman" w:cs="Times New Roman"/>
              </w:rPr>
            </w:pPr>
            <w:r w:rsidRPr="00F7647D">
              <w:rPr>
                <w:rFonts w:ascii="Times New Roman" w:hAnsi="Times New Roman" w:cs="Times New Roman"/>
              </w:rPr>
              <w:t xml:space="preserve">OIB: </w:t>
            </w:r>
            <w:r w:rsidRPr="00F40E8C">
              <w:rPr>
                <w:rFonts w:ascii="Times New Roman" w:hAnsi="Times New Roman" w:cs="Times New Roman"/>
              </w:rPr>
              <w:t>79316808889</w:t>
            </w:r>
          </w:p>
        </w:tc>
        <w:tc>
          <w:tcPr>
            <w:tcW w:w="2097" w:type="dxa"/>
            <w:vAlign w:val="center"/>
          </w:tcPr>
          <w:p w:rsidRPr="00DF2264" w:rsidR="00675726" w:rsidP="00DF2264" w:rsidRDefault="00675726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2264">
              <w:rPr>
                <w:rFonts w:ascii="Times New Roman" w:hAnsi="Times New Roman" w:cs="Times New Roman"/>
                <w:sz w:val="22"/>
                <w:szCs w:val="22"/>
              </w:rPr>
              <w:t>Molizanskih Hrvata 28, Makarska,</w:t>
            </w:r>
          </w:p>
          <w:p w:rsidRPr="00DF2264" w:rsidR="00675726" w:rsidP="00DF2264" w:rsidRDefault="00675726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2264">
              <w:rPr>
                <w:rFonts w:ascii="Times New Roman" w:hAnsi="Times New Roman" w:cs="Times New Roman"/>
                <w:sz w:val="22"/>
                <w:szCs w:val="22"/>
              </w:rPr>
              <w:t>OIB: 58861792736</w:t>
            </w:r>
          </w:p>
        </w:tc>
        <w:tc>
          <w:tcPr>
            <w:tcW w:w="1671" w:type="dxa"/>
            <w:vAlign w:val="center"/>
          </w:tcPr>
          <w:p w:rsidRPr="00DF2264" w:rsidR="00675726" w:rsidP="00DF2264" w:rsidRDefault="00675726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2264">
              <w:rPr>
                <w:rFonts w:ascii="Times New Roman" w:hAnsi="Times New Roman" w:cs="Times New Roman"/>
                <w:sz w:val="22"/>
                <w:szCs w:val="22"/>
              </w:rPr>
              <w:t>21.297,92</w:t>
            </w:r>
          </w:p>
        </w:tc>
        <w:tc>
          <w:tcPr>
            <w:tcW w:w="1476" w:type="dxa"/>
            <w:vAlign w:val="center"/>
          </w:tcPr>
          <w:p w:rsidRPr="00DF2264" w:rsidR="00675726" w:rsidP="00DF2264" w:rsidRDefault="00675726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2264">
              <w:rPr>
                <w:rFonts w:ascii="Times New Roman" w:hAnsi="Times New Roman" w:cs="Times New Roman"/>
                <w:sz w:val="22"/>
                <w:szCs w:val="22"/>
              </w:rPr>
              <w:t>9.234,78</w:t>
            </w:r>
          </w:p>
        </w:tc>
        <w:tc>
          <w:tcPr>
            <w:tcW w:w="1384" w:type="dxa"/>
            <w:vAlign w:val="center"/>
          </w:tcPr>
          <w:p w:rsidRPr="00DF2264" w:rsidR="00675726" w:rsidP="00DF2264" w:rsidRDefault="00675726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2264">
              <w:rPr>
                <w:rFonts w:ascii="Times New Roman" w:hAnsi="Times New Roman" w:cs="Times New Roman"/>
                <w:sz w:val="22"/>
                <w:szCs w:val="22"/>
              </w:rPr>
              <w:t>12.063,14</w:t>
            </w:r>
          </w:p>
        </w:tc>
      </w:tr>
      <w:tr w:rsidR="00675726" w:rsidTr="00C2686C">
        <w:tc>
          <w:tcPr>
            <w:tcW w:w="491" w:type="dxa"/>
            <w:vAlign w:val="center"/>
          </w:tcPr>
          <w:p w:rsidRPr="00DF2264" w:rsidR="00675726" w:rsidP="00DF2264" w:rsidRDefault="00675726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DF2264">
              <w:rPr>
                <w:rFonts w:cs="Times New Roman"/>
                <w:sz w:val="22"/>
                <w:szCs w:val="22"/>
              </w:rPr>
              <w:t>9.</w:t>
            </w:r>
          </w:p>
        </w:tc>
        <w:tc>
          <w:tcPr>
            <w:tcW w:w="2061" w:type="dxa"/>
            <w:vAlign w:val="center"/>
          </w:tcPr>
          <w:p w:rsidRPr="00F7647D" w:rsidR="00675726" w:rsidP="008609C0" w:rsidRDefault="00675726">
            <w:pPr>
              <w:pStyle w:val="Default"/>
              <w:rPr>
                <w:rFonts w:ascii="Times New Roman" w:hAnsi="Times New Roman" w:cs="Times New Roman"/>
                <w:bCs/>
              </w:rPr>
            </w:pPr>
            <w:r w:rsidRPr="00F7647D">
              <w:rPr>
                <w:rFonts w:ascii="Times New Roman" w:hAnsi="Times New Roman" w:cs="Times New Roman"/>
                <w:bCs/>
              </w:rPr>
              <w:t xml:space="preserve">DUING d.o.o. </w:t>
            </w:r>
          </w:p>
          <w:p w:rsidR="00675726" w:rsidP="008609C0" w:rsidRDefault="00675726">
            <w:pPr>
              <w:pStyle w:val="Default"/>
              <w:rPr>
                <w:rFonts w:ascii="Times New Roman" w:hAnsi="Times New Roman" w:cs="Times New Roman"/>
                <w:bCs/>
              </w:rPr>
            </w:pPr>
            <w:r w:rsidRPr="00F7647D">
              <w:rPr>
                <w:rFonts w:ascii="Times New Roman" w:hAnsi="Times New Roman" w:cs="Times New Roman"/>
                <w:bCs/>
              </w:rPr>
              <w:t>EX BRODOMERKUR d.d.</w:t>
            </w:r>
          </w:p>
          <w:p w:rsidRPr="00F7647D" w:rsidR="00675726" w:rsidP="008609C0" w:rsidRDefault="00675726">
            <w:pPr>
              <w:pStyle w:val="Default"/>
              <w:rPr>
                <w:rFonts w:ascii="Times New Roman" w:hAnsi="Times New Roman" w:cs="Times New Roman"/>
              </w:rPr>
            </w:pPr>
            <w:r w:rsidRPr="00F7647D">
              <w:rPr>
                <w:rFonts w:ascii="Times New Roman" w:hAnsi="Times New Roman" w:cs="Times New Roman"/>
              </w:rPr>
              <w:t>OIB: 58861792736</w:t>
            </w:r>
          </w:p>
        </w:tc>
        <w:tc>
          <w:tcPr>
            <w:tcW w:w="2097" w:type="dxa"/>
            <w:vAlign w:val="center"/>
          </w:tcPr>
          <w:p w:rsidRPr="00DF2264" w:rsidR="00675726" w:rsidP="00DF2264" w:rsidRDefault="00675726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2264">
              <w:rPr>
                <w:rFonts w:ascii="Times New Roman" w:hAnsi="Times New Roman" w:cs="Times New Roman"/>
                <w:sz w:val="22"/>
                <w:szCs w:val="22"/>
              </w:rPr>
              <w:t>Molizanskih Hrvata 28, Makarska,</w:t>
            </w:r>
          </w:p>
          <w:p w:rsidRPr="00DF2264" w:rsidR="00675726" w:rsidP="00DF2264" w:rsidRDefault="00675726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2264">
              <w:rPr>
                <w:rFonts w:ascii="Times New Roman" w:hAnsi="Times New Roman" w:cs="Times New Roman"/>
                <w:sz w:val="22"/>
                <w:szCs w:val="22"/>
              </w:rPr>
              <w:t>OIB: 58861792736</w:t>
            </w:r>
          </w:p>
        </w:tc>
        <w:tc>
          <w:tcPr>
            <w:tcW w:w="1671" w:type="dxa"/>
            <w:vAlign w:val="center"/>
          </w:tcPr>
          <w:p w:rsidRPr="00DF2264" w:rsidR="00675726" w:rsidP="00DF2264" w:rsidRDefault="00675726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2264">
              <w:rPr>
                <w:rFonts w:ascii="Times New Roman" w:hAnsi="Times New Roman" w:cs="Times New Roman"/>
                <w:sz w:val="22"/>
                <w:szCs w:val="22"/>
              </w:rPr>
              <w:t>50.082,40</w:t>
            </w:r>
          </w:p>
        </w:tc>
        <w:tc>
          <w:tcPr>
            <w:tcW w:w="1476" w:type="dxa"/>
            <w:vAlign w:val="center"/>
          </w:tcPr>
          <w:p w:rsidRPr="00DF2264" w:rsidR="00675726" w:rsidP="00DF2264" w:rsidRDefault="00675726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2264">
              <w:rPr>
                <w:rFonts w:ascii="Times New Roman" w:hAnsi="Times New Roman" w:cs="Times New Roman"/>
                <w:sz w:val="22"/>
                <w:szCs w:val="22"/>
              </w:rPr>
              <w:t>21.715,73</w:t>
            </w:r>
          </w:p>
        </w:tc>
        <w:tc>
          <w:tcPr>
            <w:tcW w:w="1384" w:type="dxa"/>
            <w:vAlign w:val="center"/>
          </w:tcPr>
          <w:p w:rsidRPr="00DF2264" w:rsidR="00675726" w:rsidP="00DF2264" w:rsidRDefault="00675726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2264">
              <w:rPr>
                <w:rFonts w:ascii="Times New Roman" w:hAnsi="Times New Roman" w:cs="Times New Roman"/>
                <w:sz w:val="22"/>
                <w:szCs w:val="22"/>
              </w:rPr>
              <w:t>28.366,67</w:t>
            </w:r>
          </w:p>
        </w:tc>
      </w:tr>
      <w:tr w:rsidR="00675726" w:rsidTr="00C2686C">
        <w:tc>
          <w:tcPr>
            <w:tcW w:w="491" w:type="dxa"/>
            <w:vAlign w:val="center"/>
          </w:tcPr>
          <w:p w:rsidRPr="00DF2264" w:rsidR="00675726" w:rsidP="00DF2264" w:rsidRDefault="00675726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DF2264">
              <w:rPr>
                <w:rFonts w:cs="Times New Roman"/>
                <w:sz w:val="22"/>
                <w:szCs w:val="22"/>
              </w:rPr>
              <w:t>10.</w:t>
            </w:r>
          </w:p>
        </w:tc>
        <w:tc>
          <w:tcPr>
            <w:tcW w:w="2061" w:type="dxa"/>
            <w:vAlign w:val="center"/>
          </w:tcPr>
          <w:p w:rsidRPr="00F7647D" w:rsidR="00675726" w:rsidP="008609C0" w:rsidRDefault="00675726">
            <w:pPr>
              <w:pStyle w:val="Default"/>
              <w:rPr>
                <w:rFonts w:ascii="Times New Roman" w:hAnsi="Times New Roman" w:cs="Times New Roman"/>
                <w:bCs/>
              </w:rPr>
            </w:pPr>
            <w:r w:rsidRPr="00F7647D">
              <w:rPr>
                <w:rFonts w:ascii="Times New Roman" w:hAnsi="Times New Roman" w:cs="Times New Roman"/>
                <w:bCs/>
              </w:rPr>
              <w:t xml:space="preserve">DUING d.o.o. </w:t>
            </w:r>
          </w:p>
          <w:p w:rsidR="00675726" w:rsidP="008609C0" w:rsidRDefault="00675726">
            <w:pPr>
              <w:pStyle w:val="Default"/>
              <w:rPr>
                <w:rFonts w:ascii="Times New Roman" w:hAnsi="Times New Roman" w:cs="Times New Roman"/>
                <w:bCs/>
              </w:rPr>
            </w:pPr>
            <w:r w:rsidRPr="00F7647D">
              <w:rPr>
                <w:rFonts w:ascii="Times New Roman" w:hAnsi="Times New Roman" w:cs="Times New Roman"/>
                <w:bCs/>
              </w:rPr>
              <w:t>EX MESSER CROATIA PLIN d.o.o.</w:t>
            </w:r>
          </w:p>
          <w:p w:rsidRPr="00F7647D" w:rsidR="00675726" w:rsidP="008609C0" w:rsidRDefault="00675726">
            <w:pPr>
              <w:pStyle w:val="Default"/>
              <w:rPr>
                <w:rFonts w:ascii="Times New Roman" w:hAnsi="Times New Roman" w:cs="Times New Roman"/>
              </w:rPr>
            </w:pPr>
            <w:r w:rsidRPr="00F7647D">
              <w:rPr>
                <w:rFonts w:ascii="Times New Roman" w:hAnsi="Times New Roman" w:cs="Times New Roman"/>
              </w:rPr>
              <w:t>OIB: 58861792736</w:t>
            </w:r>
          </w:p>
        </w:tc>
        <w:tc>
          <w:tcPr>
            <w:tcW w:w="2097" w:type="dxa"/>
            <w:vAlign w:val="center"/>
          </w:tcPr>
          <w:p w:rsidRPr="00DF2264" w:rsidR="00675726" w:rsidP="00DF2264" w:rsidRDefault="00675726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2264">
              <w:rPr>
                <w:rFonts w:ascii="Times New Roman" w:hAnsi="Times New Roman" w:cs="Times New Roman"/>
                <w:sz w:val="22"/>
                <w:szCs w:val="22"/>
              </w:rPr>
              <w:t>Molizanskih Hrvata 28, Makarska,</w:t>
            </w:r>
          </w:p>
          <w:p w:rsidRPr="00DF2264" w:rsidR="00675726" w:rsidP="00DF2264" w:rsidRDefault="00675726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2264">
              <w:rPr>
                <w:rFonts w:ascii="Times New Roman" w:hAnsi="Times New Roman" w:cs="Times New Roman"/>
                <w:sz w:val="22"/>
                <w:szCs w:val="22"/>
              </w:rPr>
              <w:t>OIB: 58861792736</w:t>
            </w:r>
          </w:p>
        </w:tc>
        <w:tc>
          <w:tcPr>
            <w:tcW w:w="1671" w:type="dxa"/>
            <w:vAlign w:val="center"/>
          </w:tcPr>
          <w:p w:rsidRPr="00DF2264" w:rsidR="00675726" w:rsidP="00DF2264" w:rsidRDefault="00675726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2264">
              <w:rPr>
                <w:rFonts w:ascii="Times New Roman" w:hAnsi="Times New Roman" w:cs="Times New Roman"/>
                <w:sz w:val="22"/>
                <w:szCs w:val="22"/>
              </w:rPr>
              <w:t>107.012,01</w:t>
            </w:r>
          </w:p>
        </w:tc>
        <w:tc>
          <w:tcPr>
            <w:tcW w:w="1476" w:type="dxa"/>
            <w:vAlign w:val="center"/>
          </w:tcPr>
          <w:p w:rsidRPr="00DF2264" w:rsidR="00675726" w:rsidP="00DF2264" w:rsidRDefault="00675726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2264">
              <w:rPr>
                <w:rFonts w:ascii="Times New Roman" w:hAnsi="Times New Roman" w:cs="Times New Roman"/>
                <w:sz w:val="22"/>
                <w:szCs w:val="22"/>
              </w:rPr>
              <w:t>46.400,41</w:t>
            </w:r>
          </w:p>
        </w:tc>
        <w:tc>
          <w:tcPr>
            <w:tcW w:w="1384" w:type="dxa"/>
            <w:vAlign w:val="center"/>
          </w:tcPr>
          <w:p w:rsidRPr="00DF2264" w:rsidR="00675726" w:rsidP="00DF2264" w:rsidRDefault="00675726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2264">
              <w:rPr>
                <w:rFonts w:ascii="Times New Roman" w:hAnsi="Times New Roman" w:cs="Times New Roman"/>
                <w:sz w:val="22"/>
                <w:szCs w:val="22"/>
              </w:rPr>
              <w:t>60.611,60</w:t>
            </w:r>
          </w:p>
        </w:tc>
      </w:tr>
      <w:tr w:rsidR="00675726" w:rsidTr="00C2686C">
        <w:tc>
          <w:tcPr>
            <w:tcW w:w="491" w:type="dxa"/>
            <w:vAlign w:val="center"/>
          </w:tcPr>
          <w:p w:rsidRPr="00DF2264" w:rsidR="00675726" w:rsidP="00DF2264" w:rsidRDefault="00675726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DF2264">
              <w:rPr>
                <w:rFonts w:cs="Times New Roman"/>
                <w:sz w:val="22"/>
                <w:szCs w:val="22"/>
              </w:rPr>
              <w:t>11.</w:t>
            </w:r>
          </w:p>
        </w:tc>
        <w:tc>
          <w:tcPr>
            <w:tcW w:w="2061" w:type="dxa"/>
            <w:vAlign w:val="center"/>
          </w:tcPr>
          <w:p w:rsidR="00675726" w:rsidP="008609C0" w:rsidRDefault="00675726">
            <w:pPr>
              <w:pStyle w:val="Defaul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ANKA TIJARDOVIĆ</w:t>
            </w:r>
          </w:p>
          <w:p w:rsidRPr="00F7647D" w:rsidR="00675726" w:rsidP="008609C0" w:rsidRDefault="00675726">
            <w:pPr>
              <w:pStyle w:val="Defaul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EX </w:t>
            </w:r>
            <w:r w:rsidRPr="00F7647D">
              <w:rPr>
                <w:rFonts w:ascii="Times New Roman" w:hAnsi="Times New Roman" w:cs="Times New Roman"/>
                <w:bCs/>
              </w:rPr>
              <w:t xml:space="preserve">DUING d.o.o. </w:t>
            </w:r>
          </w:p>
          <w:p w:rsidR="00675726" w:rsidP="008609C0" w:rsidRDefault="00675726">
            <w:pPr>
              <w:pStyle w:val="Default"/>
              <w:rPr>
                <w:rFonts w:ascii="Times New Roman" w:hAnsi="Times New Roman" w:cs="Times New Roman"/>
                <w:bCs/>
              </w:rPr>
            </w:pPr>
            <w:r w:rsidRPr="00F7647D">
              <w:rPr>
                <w:rFonts w:ascii="Times New Roman" w:hAnsi="Times New Roman" w:cs="Times New Roman"/>
                <w:bCs/>
              </w:rPr>
              <w:t>EX KOMUNALNO d.o.o., Vrgorac</w:t>
            </w:r>
          </w:p>
          <w:p w:rsidRPr="00F7647D" w:rsidR="00675726" w:rsidP="008609C0" w:rsidRDefault="00675726">
            <w:pPr>
              <w:pStyle w:val="Default"/>
              <w:rPr>
                <w:rFonts w:ascii="Times New Roman" w:hAnsi="Times New Roman" w:cs="Times New Roman"/>
              </w:rPr>
            </w:pPr>
            <w:r w:rsidRPr="00F7647D">
              <w:rPr>
                <w:rFonts w:ascii="Times New Roman" w:hAnsi="Times New Roman" w:cs="Times New Roman"/>
              </w:rPr>
              <w:t xml:space="preserve">OIB: </w:t>
            </w:r>
            <w:r w:rsidRPr="00F40E8C">
              <w:rPr>
                <w:rFonts w:ascii="Times New Roman" w:hAnsi="Times New Roman" w:cs="Times New Roman"/>
              </w:rPr>
              <w:t>80174914598</w:t>
            </w:r>
          </w:p>
        </w:tc>
        <w:tc>
          <w:tcPr>
            <w:tcW w:w="2097" w:type="dxa"/>
            <w:vAlign w:val="center"/>
          </w:tcPr>
          <w:p w:rsidRPr="00DF2264" w:rsidR="00675726" w:rsidP="00DF2264" w:rsidRDefault="00675726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2264">
              <w:rPr>
                <w:rFonts w:ascii="Times New Roman" w:hAnsi="Times New Roman" w:cs="Times New Roman"/>
                <w:sz w:val="22"/>
                <w:szCs w:val="22"/>
              </w:rPr>
              <w:t>Molizanskih Hrvata 28, Makarska,</w:t>
            </w:r>
          </w:p>
          <w:p w:rsidRPr="00DF2264" w:rsidR="00675726" w:rsidP="00DF2264" w:rsidRDefault="00675726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2264">
              <w:rPr>
                <w:rFonts w:ascii="Times New Roman" w:hAnsi="Times New Roman" w:cs="Times New Roman"/>
                <w:sz w:val="22"/>
                <w:szCs w:val="22"/>
              </w:rPr>
              <w:t>OIB: 58861792736</w:t>
            </w:r>
          </w:p>
        </w:tc>
        <w:tc>
          <w:tcPr>
            <w:tcW w:w="1671" w:type="dxa"/>
            <w:vAlign w:val="center"/>
          </w:tcPr>
          <w:p w:rsidRPr="00DF2264" w:rsidR="00675726" w:rsidP="00DF2264" w:rsidRDefault="00675726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1.256,79</w:t>
            </w:r>
          </w:p>
        </w:tc>
        <w:tc>
          <w:tcPr>
            <w:tcW w:w="1476" w:type="dxa"/>
            <w:vAlign w:val="center"/>
          </w:tcPr>
          <w:p w:rsidRPr="00DF2264" w:rsidR="00675726" w:rsidP="00DF2264" w:rsidRDefault="00675726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544,94</w:t>
            </w:r>
          </w:p>
        </w:tc>
        <w:tc>
          <w:tcPr>
            <w:tcW w:w="1384" w:type="dxa"/>
            <w:vAlign w:val="center"/>
          </w:tcPr>
          <w:p w:rsidRPr="00DF2264" w:rsidR="00675726" w:rsidP="00DF2264" w:rsidRDefault="00675726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711,85</w:t>
            </w:r>
          </w:p>
        </w:tc>
      </w:tr>
      <w:tr w:rsidR="00675726" w:rsidTr="00C2686C">
        <w:tc>
          <w:tcPr>
            <w:tcW w:w="491" w:type="dxa"/>
            <w:vAlign w:val="center"/>
          </w:tcPr>
          <w:p w:rsidRPr="00DF2264" w:rsidR="00675726" w:rsidP="00DF2264" w:rsidRDefault="00675726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DF2264">
              <w:rPr>
                <w:rFonts w:cs="Times New Roman"/>
                <w:sz w:val="22"/>
                <w:szCs w:val="22"/>
              </w:rPr>
              <w:t>12.</w:t>
            </w:r>
          </w:p>
        </w:tc>
        <w:tc>
          <w:tcPr>
            <w:tcW w:w="2061" w:type="dxa"/>
            <w:vAlign w:val="center"/>
          </w:tcPr>
          <w:p w:rsidR="00675726" w:rsidP="008609C0" w:rsidRDefault="00675726">
            <w:pPr>
              <w:pStyle w:val="Defaul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ZORAN ANTUNOVIĆ</w:t>
            </w:r>
          </w:p>
          <w:p w:rsidRPr="00F7647D" w:rsidR="00675726" w:rsidP="008609C0" w:rsidRDefault="00675726">
            <w:pPr>
              <w:pStyle w:val="Defaul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EX </w:t>
            </w:r>
            <w:r w:rsidRPr="00F7647D">
              <w:rPr>
                <w:rFonts w:ascii="Times New Roman" w:hAnsi="Times New Roman" w:cs="Times New Roman"/>
                <w:bCs/>
              </w:rPr>
              <w:t xml:space="preserve">KRAH d.o.o. </w:t>
            </w:r>
          </w:p>
          <w:p w:rsidRPr="00F7647D" w:rsidR="00675726" w:rsidP="008609C0" w:rsidRDefault="00675726">
            <w:pPr>
              <w:pStyle w:val="Default"/>
              <w:rPr>
                <w:rFonts w:ascii="Times New Roman" w:hAnsi="Times New Roman" w:cs="Times New Roman"/>
                <w:bCs/>
              </w:rPr>
            </w:pPr>
            <w:r w:rsidRPr="00F7647D">
              <w:rPr>
                <w:rFonts w:ascii="Times New Roman" w:hAnsi="Times New Roman" w:cs="Times New Roman"/>
                <w:bCs/>
              </w:rPr>
              <w:t>EX KOMUNALNO d.o.o., Vrgorac</w:t>
            </w:r>
          </w:p>
          <w:p w:rsidRPr="00F7647D" w:rsidR="00675726" w:rsidP="008609C0" w:rsidRDefault="00675726">
            <w:pPr>
              <w:pStyle w:val="Default"/>
              <w:rPr>
                <w:rFonts w:ascii="Times New Roman" w:hAnsi="Times New Roman" w:cs="Times New Roman"/>
              </w:rPr>
            </w:pPr>
            <w:r w:rsidRPr="00F7647D">
              <w:rPr>
                <w:rFonts w:ascii="Times New Roman" w:hAnsi="Times New Roman" w:cs="Times New Roman"/>
              </w:rPr>
              <w:t>OIB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F40E8C">
              <w:rPr>
                <w:rFonts w:ascii="Times New Roman" w:hAnsi="Times New Roman" w:cs="Times New Roman"/>
              </w:rPr>
              <w:t>23074662324</w:t>
            </w:r>
          </w:p>
        </w:tc>
        <w:tc>
          <w:tcPr>
            <w:tcW w:w="2097" w:type="dxa"/>
            <w:vAlign w:val="center"/>
          </w:tcPr>
          <w:p w:rsidRPr="00DF2264" w:rsidR="00675726" w:rsidP="00DF2264" w:rsidRDefault="00675726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2264">
              <w:rPr>
                <w:rFonts w:ascii="Times New Roman" w:hAnsi="Times New Roman" w:cs="Times New Roman"/>
                <w:sz w:val="22"/>
                <w:szCs w:val="22"/>
              </w:rPr>
              <w:t>Dragljane 7, Dragljane (Vrgorac),</w:t>
            </w:r>
          </w:p>
          <w:p w:rsidRPr="00DF2264" w:rsidR="00675726" w:rsidP="00DF2264" w:rsidRDefault="00675726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2264">
              <w:rPr>
                <w:rFonts w:ascii="Times New Roman" w:hAnsi="Times New Roman" w:cs="Times New Roman"/>
                <w:sz w:val="22"/>
                <w:szCs w:val="22"/>
              </w:rPr>
              <w:t>OIB: 24923144098</w:t>
            </w:r>
          </w:p>
        </w:tc>
        <w:tc>
          <w:tcPr>
            <w:tcW w:w="1671" w:type="dxa"/>
            <w:vAlign w:val="center"/>
          </w:tcPr>
          <w:p w:rsidRPr="00DF2264" w:rsidR="00675726" w:rsidP="00DF2264" w:rsidRDefault="00675726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2.000,00</w:t>
            </w:r>
          </w:p>
        </w:tc>
        <w:tc>
          <w:tcPr>
            <w:tcW w:w="1476" w:type="dxa"/>
            <w:vAlign w:val="center"/>
          </w:tcPr>
          <w:p w:rsidRPr="00DF2264" w:rsidR="00675726" w:rsidP="00DF2264" w:rsidRDefault="00675726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867,20</w:t>
            </w:r>
          </w:p>
        </w:tc>
        <w:tc>
          <w:tcPr>
            <w:tcW w:w="1384" w:type="dxa"/>
            <w:vAlign w:val="center"/>
          </w:tcPr>
          <w:p w:rsidRPr="00DF2264" w:rsidR="00675726" w:rsidP="00DF2264" w:rsidRDefault="00675726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1.132,80</w:t>
            </w:r>
          </w:p>
        </w:tc>
      </w:tr>
      <w:tr w:rsidR="00C16C1F" w:rsidTr="00674DDF">
        <w:tc>
          <w:tcPr>
            <w:tcW w:w="491" w:type="dxa"/>
            <w:vAlign w:val="center"/>
          </w:tcPr>
          <w:p w:rsidR="00C16C1F" w:rsidP="00DF2264" w:rsidRDefault="00C16C1F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</w:p>
          <w:p w:rsidRPr="00DF2264" w:rsidR="00C16C1F" w:rsidP="00DF2264" w:rsidRDefault="00C16C1F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158" w:type="dxa"/>
            <w:gridSpan w:val="2"/>
            <w:vAlign w:val="center"/>
          </w:tcPr>
          <w:p w:rsidRPr="00DF2264" w:rsidR="00C16C1F" w:rsidP="00DF2264" w:rsidRDefault="00C16C1F">
            <w:pPr>
              <w:spacing w:after="0"/>
              <w:jc w:val="center"/>
              <w:rPr>
                <w:rFonts w:cs="Times New Roman"/>
                <w:sz w:val="22"/>
                <w:szCs w:val="22"/>
              </w:rPr>
            </w:pPr>
            <w:r w:rsidRPr="00C2686C">
              <w:rPr>
                <w:rFonts w:cs="Times New Roman"/>
                <w:sz w:val="22"/>
                <w:szCs w:val="22"/>
              </w:rPr>
              <w:t>UKUPNO</w:t>
            </w:r>
          </w:p>
        </w:tc>
        <w:tc>
          <w:tcPr>
            <w:tcW w:w="1671" w:type="dxa"/>
            <w:vAlign w:val="center"/>
          </w:tcPr>
          <w:p w:rsidRPr="00C16C1F" w:rsidR="00C16C1F" w:rsidP="00C16C1F" w:rsidRDefault="00C16C1F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6C1F">
              <w:rPr>
                <w:rFonts w:ascii="Times New Roman" w:hAnsi="Times New Roman" w:cs="Times New Roman"/>
                <w:bCs/>
                <w:sz w:val="22"/>
                <w:szCs w:val="22"/>
              </w:rPr>
              <w:t>3.574.213,27</w:t>
            </w:r>
          </w:p>
        </w:tc>
        <w:tc>
          <w:tcPr>
            <w:tcW w:w="1476" w:type="dxa"/>
            <w:vAlign w:val="center"/>
          </w:tcPr>
          <w:p w:rsidRPr="00C16C1F" w:rsidR="00C16C1F" w:rsidP="00C16C1F" w:rsidRDefault="00C16C1F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6C1F">
              <w:rPr>
                <w:rFonts w:ascii="Times New Roman" w:hAnsi="Times New Roman" w:cs="Times New Roman"/>
                <w:bCs/>
                <w:sz w:val="22"/>
                <w:szCs w:val="22"/>
              </w:rPr>
              <w:t>1.549.789,85</w:t>
            </w:r>
          </w:p>
        </w:tc>
        <w:tc>
          <w:tcPr>
            <w:tcW w:w="1384" w:type="dxa"/>
            <w:vAlign w:val="center"/>
          </w:tcPr>
          <w:p w:rsidRPr="00C16C1F" w:rsidR="00C16C1F" w:rsidP="00C16C1F" w:rsidRDefault="00C16C1F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6C1F">
              <w:rPr>
                <w:rFonts w:ascii="Times New Roman" w:hAnsi="Times New Roman" w:cs="Times New Roman"/>
                <w:bCs/>
                <w:sz w:val="22"/>
                <w:szCs w:val="22"/>
              </w:rPr>
              <w:t>666.131,37</w:t>
            </w:r>
          </w:p>
        </w:tc>
      </w:tr>
    </w:tbl>
    <w:p w:rsidR="000B0F9A" w:rsidP="00592105" w:rsidRDefault="000B0F9A">
      <w:pPr>
        <w:spacing w:after="0"/>
        <w:ind w:left="708"/>
        <w:jc w:val="center"/>
      </w:pPr>
    </w:p>
    <w:p w:rsidR="00C2686C" w:rsidP="00C2686C" w:rsidRDefault="00C2686C">
      <w:pPr>
        <w:spacing w:after="0"/>
        <w:jc w:val="both"/>
      </w:pPr>
      <w:r>
        <w:t>IV.</w:t>
      </w:r>
      <w:r>
        <w:tab/>
        <w:t xml:space="preserve">Određuje se nenovčano namirenje ostatka iznosa tražbine </w:t>
      </w:r>
      <w:r w:rsidR="007609C0">
        <w:t xml:space="preserve">vjerovnika </w:t>
      </w:r>
      <w:r>
        <w:t>drugog višeg isplatnog reda Republika Hrvatska, Ministarstvo financija, preostao nakon uplate iznosa iz točke III. ovog rješenja u dijelu vrijednosti od 339.500,00 kuna, prijenosom prava nad nekretninama</w:t>
      </w:r>
      <w:r w:rsidR="007609C0">
        <w:t xml:space="preserve"> </w:t>
      </w:r>
      <w:r>
        <w:t>-</w:t>
      </w:r>
      <w:r w:rsidR="007609C0">
        <w:t xml:space="preserve"> </w:t>
      </w:r>
      <w:r>
        <w:t>pogonima u Vrgorcu i Rašćanima u posjedu i izvanknjižnom vlasništvu stečajnog dužnika na tog stečajnog vjerovnika, a koji su označeni:</w:t>
      </w:r>
    </w:p>
    <w:p w:rsidR="00C2686C" w:rsidP="00C2686C" w:rsidRDefault="00C2686C">
      <w:pPr>
        <w:spacing w:after="0"/>
        <w:ind w:firstLine="705"/>
        <w:jc w:val="both"/>
      </w:pPr>
      <w:r>
        <w:t xml:space="preserve">- u katastarskom operatu kao kat.čest.zem. 235 i kat.čest.zem. 236, ukupne površine 16039 m2, od čega upravna zgrada tlocrtne površine 80 m2 i pogon površine 1503 m2, upisane u posjedovni list 639, </w:t>
      </w:r>
      <w:r w:rsidR="00760A4F">
        <w:t xml:space="preserve">k.o. </w:t>
      </w:r>
      <w:r>
        <w:t xml:space="preserve">Vrgorac I, a koje predstavljaju č.zem. 4982/1 </w:t>
      </w:r>
      <w:r w:rsidR="00D96BB0">
        <w:t>zk.ul</w:t>
      </w:r>
      <w:r>
        <w:t xml:space="preserve">. 782, te dio č.zem. 4982/2 </w:t>
      </w:r>
      <w:r w:rsidR="00760A4F">
        <w:t>zk.ul.</w:t>
      </w:r>
      <w:r>
        <w:t xml:space="preserve"> 825 i dio č.zem. 4850/1 </w:t>
      </w:r>
      <w:r w:rsidR="00760A4F">
        <w:t>zk.ul.</w:t>
      </w:r>
      <w:r>
        <w:t xml:space="preserve"> 825, sve k.o. Vrgorac („nekretnine-pogon Vrgorac“);</w:t>
      </w:r>
    </w:p>
    <w:p w:rsidR="00C2686C" w:rsidP="00C2686C" w:rsidRDefault="00C2686C">
      <w:pPr>
        <w:spacing w:after="0"/>
        <w:ind w:firstLine="705"/>
        <w:jc w:val="both"/>
      </w:pPr>
      <w:r>
        <w:t xml:space="preserve">- u katastarskom operatu kao kat.čest.zem. 8875, ukupne površine 9516 m2, upisane u posjedovni list 560, </w:t>
      </w:r>
      <w:r w:rsidR="00760A4F">
        <w:t xml:space="preserve">k.o. </w:t>
      </w:r>
      <w:r>
        <w:t xml:space="preserve">Rašćane, te kat.čest.zgr. 677, ukupne površine 642 m2, upisane u posjedovni list 560, </w:t>
      </w:r>
      <w:r w:rsidR="00760A4F">
        <w:t xml:space="preserve">k.o. </w:t>
      </w:r>
      <w:r>
        <w:t>Rašćane („nekretnine-pogon Rašćane“).</w:t>
      </w:r>
    </w:p>
    <w:p w:rsidR="00C2686C" w:rsidP="00C2686C" w:rsidRDefault="00C2686C">
      <w:pPr>
        <w:spacing w:after="0"/>
        <w:ind w:left="705"/>
        <w:jc w:val="both"/>
      </w:pPr>
    </w:p>
    <w:p w:rsidR="00C2686C" w:rsidP="00C2686C" w:rsidRDefault="00C2686C">
      <w:pPr>
        <w:spacing w:after="0"/>
        <w:jc w:val="both"/>
      </w:pPr>
      <w:r>
        <w:t>V.</w:t>
      </w:r>
      <w:r>
        <w:tab/>
        <w:t>Smatra se da prihvaćanje i potvrda ovog Stečajnog plana ima značenje sklapanja nagodbe kojom se između stečajnog dužnika i Republike Hrvatske, Ministarstva financija, utvrđuje da su predmetne nekretnine</w:t>
      </w:r>
      <w:r w:rsidR="007609C0">
        <w:t xml:space="preserve"> iz točke IV.</w:t>
      </w:r>
      <w:r>
        <w:t xml:space="preserve"> </w:t>
      </w:r>
      <w:r w:rsidR="007609C0">
        <w:t xml:space="preserve">ovoga Rješenja </w:t>
      </w:r>
      <w:r>
        <w:t xml:space="preserve">vlasništvo stečajnog dužnika i kojom se ujedno utvrđuje da se iste potom, sukladno točki IV. i V. ovoga Rješenja, prenose u vlasništvo Republike Hrvatske, </w:t>
      </w:r>
      <w:r w:rsidR="007609C0">
        <w:t>OIB: 52634238587</w:t>
      </w:r>
      <w:r>
        <w:t>, te je stečajni vjerovnik Republika Hrvatska, Ministarstvo financija, bezuvjetno i izričito ovlašten u katastarskom operatu i zemljišnim knjigama, izravno na temelju ovog Rješenja zatražiti i ishoditi upis prava vlasništva na nekretninama navedenim u točki IV. ovog Rješenja na svoje ime za cijelo (1/1), odnosno pokrenuti odgovarajuće postupke radi ishođenja upisa svog prava vlasništva, sve to bez ikakvog daljnjeg sudjelovanja stečajnog dužnika. Troškove zemljišnoknjižnog i katastarskog usklađenja i upisa stečenog vlasništva predmetnih nekretnina po ovom Stečajnom planu snosi Republika Hrvatska.</w:t>
      </w:r>
    </w:p>
    <w:p w:rsidR="00C2686C" w:rsidP="00C2686C" w:rsidRDefault="00C2686C">
      <w:pPr>
        <w:spacing w:after="0"/>
        <w:jc w:val="both"/>
      </w:pPr>
    </w:p>
    <w:p w:rsidR="00C2686C" w:rsidP="00C2686C" w:rsidRDefault="00C2686C">
      <w:pPr>
        <w:spacing w:after="0"/>
        <w:jc w:val="both"/>
      </w:pPr>
      <w:r>
        <w:t>VI.</w:t>
      </w:r>
      <w:r>
        <w:tab/>
        <w:t xml:space="preserve">Utvrđuje se da je stečajni vjerovnik DUING d.o.o., kao uvjet potvrde ovog Stečajnog plana, </w:t>
      </w:r>
      <w:r w:rsidRPr="007609C0" w:rsidR="00D96BB0">
        <w:t xml:space="preserve">ugovorom o cesiji </w:t>
      </w:r>
      <w:r>
        <w:t>prenio stečajnom vjerovniku KRAH d.o.o. dio svojih nenamirenih tražbina u ovom stečajnom postupku u iznosu od 1.798.714,79 kuna.</w:t>
      </w:r>
    </w:p>
    <w:p w:rsidR="00C2686C" w:rsidP="00C2686C" w:rsidRDefault="00C2686C">
      <w:pPr>
        <w:spacing w:after="0"/>
        <w:jc w:val="both"/>
      </w:pPr>
    </w:p>
    <w:p w:rsidR="00C2686C" w:rsidP="00C2686C" w:rsidRDefault="00C2686C">
      <w:pPr>
        <w:spacing w:after="0"/>
        <w:jc w:val="both"/>
      </w:pPr>
      <w:r>
        <w:t>VII.</w:t>
      </w:r>
      <w:r>
        <w:tab/>
        <w:t>Određuje se nenovčano namirenje dijela iznosa tražbine vjerovnika drugog višeg isplatnog reda KRAH d.o.o. u iznosu od 1.018.792,06 kuna, prijenosom potraživanja stečajnog dužnika</w:t>
      </w:r>
      <w:r w:rsidR="00594D6F">
        <w:t xml:space="preserve"> </w:t>
      </w:r>
      <w:r w:rsidRPr="007609C0" w:rsidR="00594D6F">
        <w:t>do tog iznosa</w:t>
      </w:r>
      <w:r>
        <w:t>, koja su utužena u parnicama Trgovačkog suda u Splitu poslovni broj P-128/2018, P-59/2020 i P-571/2019., na tog stečajnog vjerovnika.</w:t>
      </w:r>
    </w:p>
    <w:p w:rsidR="00C2686C" w:rsidP="00C2686C" w:rsidRDefault="00C2686C">
      <w:pPr>
        <w:spacing w:after="0"/>
        <w:jc w:val="both"/>
      </w:pPr>
    </w:p>
    <w:p w:rsidR="00D96BB0" w:rsidP="008E19F0" w:rsidRDefault="00C2686C">
      <w:pPr>
        <w:spacing w:after="0"/>
        <w:jc w:val="both"/>
      </w:pPr>
      <w:r>
        <w:t>VIII.</w:t>
      </w:r>
      <w:r>
        <w:tab/>
        <w:t xml:space="preserve">Smatra se da prihvaćanje i potvrda ovog Stečajnog plana ima značenje sklapanja nagodbe između stečajnog dužnika i </w:t>
      </w:r>
      <w:r w:rsidR="007609C0">
        <w:t xml:space="preserve">društva </w:t>
      </w:r>
      <w:r>
        <w:t xml:space="preserve">KRAH d.o.o. kojom je utvrđena visina tražbina stečajnog dužnika prema KRAH d.o.o. utuženih u parnicama </w:t>
      </w:r>
      <w:r w:rsidR="00D96BB0">
        <w:t xml:space="preserve">Trgovačkog suda u Splitu poslovni broj </w:t>
      </w:r>
      <w:r>
        <w:t xml:space="preserve">P-128/2018 i P-59/2020 u ukupnom iznosu od 1.995.942,06 kn, s time da svaka parnična stranka snosi svoje troškove postupka, od čega </w:t>
      </w:r>
      <w:r w:rsidR="007609C0">
        <w:t>će</w:t>
      </w:r>
      <w:r>
        <w:t xml:space="preserve"> iznos od 977.150,00 kn, KRAH d.o.o. uplati</w:t>
      </w:r>
      <w:r w:rsidR="007609C0">
        <w:t>ti</w:t>
      </w:r>
      <w:r>
        <w:t xml:space="preserve"> stečajnom dužniku sukladno utvrđenju iz točke IX. ovog Rješenja, </w:t>
      </w:r>
      <w:r w:rsidRPr="00D96BB0" w:rsidR="00D96BB0">
        <w:t xml:space="preserve">dok preostali nenamireni iznos tražbina od 1.018.792,06 kn </w:t>
      </w:r>
      <w:r w:rsidRPr="007609C0" w:rsidR="00D96BB0">
        <w:t xml:space="preserve">prestaje prijenosom </w:t>
      </w:r>
      <w:r w:rsidRPr="00D96BB0" w:rsidR="00D96BB0">
        <w:t>i dolaskom društva KRAH d.o.o. u istodobni položaj vjerovnika i dužnika. Prestankom (namirenjem/prijenosom i sjedinjenjem) tražbina stečajnog dužnika prema KRAH d.o.o. utuženih u parnicama</w:t>
      </w:r>
      <w:r w:rsidRPr="00A52038" w:rsidR="00A52038">
        <w:t xml:space="preserve"> </w:t>
      </w:r>
      <w:r w:rsidR="00A52038">
        <w:t>Trgovačkog suda u Splitu poslovni broj</w:t>
      </w:r>
      <w:r w:rsidRPr="00D96BB0" w:rsidR="00D96BB0">
        <w:t xml:space="preserve"> P-128/2018 i P-59/2020, prestaje i tražbina stečajnog dužnika prema </w:t>
      </w:r>
      <w:r w:rsidR="00B06723">
        <w:t xml:space="preserve">društvu </w:t>
      </w:r>
      <w:r w:rsidRPr="00D96BB0" w:rsidR="00D96BB0">
        <w:t>SPIRAL PIPES TECHNICS d.o.o.</w:t>
      </w:r>
      <w:r w:rsidR="00A52038">
        <w:t>,</w:t>
      </w:r>
      <w:r w:rsidR="00B06723">
        <w:t xml:space="preserve"> koje</w:t>
      </w:r>
      <w:r w:rsidRPr="00D96BB0" w:rsidR="00D96BB0">
        <w:t xml:space="preserve"> je utužen</w:t>
      </w:r>
      <w:r w:rsidR="00B06723">
        <w:t>o</w:t>
      </w:r>
      <w:r w:rsidRPr="00D96BB0" w:rsidR="00D96BB0">
        <w:t xml:space="preserve"> u parnici </w:t>
      </w:r>
      <w:r w:rsidR="00A52038">
        <w:t xml:space="preserve">Trgovačkog suda u Splitu poslovni broj </w:t>
      </w:r>
      <w:r w:rsidRPr="00D96BB0" w:rsidR="00D96BB0">
        <w:t>P-571/</w:t>
      </w:r>
      <w:r w:rsidR="00A52038">
        <w:t>20</w:t>
      </w:r>
      <w:r w:rsidRPr="00D96BB0" w:rsidR="00D96BB0">
        <w:t>19</w:t>
      </w:r>
      <w:r w:rsidR="00A52038">
        <w:t>,</w:t>
      </w:r>
      <w:r w:rsidRPr="00D96BB0" w:rsidR="00D96BB0">
        <w:t xml:space="preserve"> kao solidarni obveznik u vezi tražbina stečajnog dužnika prema KRAH d.o.o. Nalaže se stečajnoj upraviteljici, da </w:t>
      </w:r>
      <w:r w:rsidR="00B06723">
        <w:t xml:space="preserve">nakon što društvo KRAH d.o.o. izvrši obvezu iz točke IX. ovog Rješenja, a najkasnije u </w:t>
      </w:r>
      <w:r w:rsidRPr="00D96BB0" w:rsidR="00D96BB0">
        <w:t>roku od deset dana od dana pravomoćnosti rješenja o potvrdi ovog stečajnog plana</w:t>
      </w:r>
      <w:r w:rsidR="00B06723">
        <w:t>,</w:t>
      </w:r>
      <w:r w:rsidRPr="00D96BB0" w:rsidR="00D96BB0">
        <w:t xml:space="preserve"> povuče tužbe u parnicama Trgovačkog suda u Splitu </w:t>
      </w:r>
      <w:r w:rsidR="00A52038">
        <w:t>poslovni broj P-128/2018,</w:t>
      </w:r>
      <w:r w:rsidRPr="00D96BB0" w:rsidR="00D96BB0">
        <w:t xml:space="preserve"> P-59/2020 i P-571/2019.</w:t>
      </w:r>
      <w:r w:rsidR="00A52038">
        <w:t xml:space="preserve"> </w:t>
      </w:r>
    </w:p>
    <w:p w:rsidR="008E19F0" w:rsidP="008E19F0" w:rsidRDefault="008E19F0">
      <w:pPr>
        <w:spacing w:after="0"/>
        <w:jc w:val="both"/>
      </w:pPr>
    </w:p>
    <w:p w:rsidR="008E19F0" w:rsidP="008E19F0" w:rsidRDefault="008E19F0">
      <w:pPr>
        <w:spacing w:after="0"/>
        <w:jc w:val="both"/>
      </w:pPr>
      <w:r>
        <w:t>IX.</w:t>
      </w:r>
      <w:r>
        <w:tab/>
      </w:r>
      <w:r w:rsidR="00B06723">
        <w:t>Nalaže</w:t>
      </w:r>
      <w:r>
        <w:t xml:space="preserve"> se stečajn</w:t>
      </w:r>
      <w:r w:rsidR="00B06723">
        <w:t>om</w:t>
      </w:r>
      <w:r>
        <w:t xml:space="preserve"> vjerovnik</w:t>
      </w:r>
      <w:r w:rsidR="00B06723">
        <w:t>u</w:t>
      </w:r>
      <w:r>
        <w:t xml:space="preserve"> KRAH d.o.o., </w:t>
      </w:r>
      <w:r w:rsidR="00B06723">
        <w:t xml:space="preserve">OIB: 24923144298, </w:t>
      </w:r>
      <w:r>
        <w:t xml:space="preserve">u svrhu podmirenja obveza stečajne mase i namirenja dijela tražbina stečajnih vjerovnika drugog višeg isplatnog reda u novcu, </w:t>
      </w:r>
      <w:r w:rsidR="00B06723">
        <w:t xml:space="preserve">u roku od 3 dana od dana donošenja ovog Rješenja o potvrdi Stečajnog plana, </w:t>
      </w:r>
      <w:r>
        <w:t>uplati</w:t>
      </w:r>
      <w:r w:rsidR="00B06723">
        <w:t>ti</w:t>
      </w:r>
      <w:r>
        <w:t xml:space="preserve"> na žiro račun stečajnog dužnika iznos od 977.150,00 kn, koji iznos predstavlja razliku iznosa procijenjene vrijednosti spora u parnicama iz točke VII i VIII. ovog Rješenja i iznosa nenovčanog namirenja njegove tražbine preuzete od stečajnog vjerovnika DUING d.o.o.</w:t>
      </w:r>
    </w:p>
    <w:p w:rsidR="008E19F0" w:rsidP="008E19F0" w:rsidRDefault="008E19F0">
      <w:pPr>
        <w:spacing w:after="0"/>
        <w:jc w:val="both"/>
      </w:pPr>
    </w:p>
    <w:p w:rsidR="008E19F0" w:rsidP="008E19F0" w:rsidRDefault="008E19F0">
      <w:pPr>
        <w:spacing w:after="0"/>
        <w:jc w:val="both"/>
      </w:pPr>
      <w:r>
        <w:t>X.</w:t>
      </w:r>
      <w:r>
        <w:tab/>
        <w:t>Utvrđuje se da se stečajni vjerovnik drugog višeg isplatnog reda s utvrđenom tražbinom Republika Hrvatska, Ministarstvo financija, danom namirenja u iznosu iz točke III. ovoga Rješenja i danom Rješenja o potvrdi ovog Stečajnog plana kojim se nekretnine - pogoni u Rašćanima i Vrgorcu prenose na Republiku Hrvatsku, za iznos ostatka tražbine iz točke IV. ovoga Rješenja, prema stečajnom dužniku smatra potpuno namirenim, a stečajni dužnik je oslobođen svih obveza prema tom stečajnom vjerovniku. Utvrđuje se da su KRAH d.o.o. i SPIRAL PIPES TECHNICS d.o.o. kao uvjet potvrde ovog stečajnog plana dali neopozive izjave da, u slučaju potvrde ovog stečajnog plana, u parnicama Trgovačkog suda u Splitu poslovni broj P-128/2018, P-59/2020 i P-571/2019 ne traže naknadu troškova na teret stečajnog dužnika</w:t>
      </w:r>
      <w:r w:rsidRPr="00A52038" w:rsidR="00A52038">
        <w:t xml:space="preserve"> i pristaju na povlačenje tužbe stečajnog dužnika.</w:t>
      </w:r>
    </w:p>
    <w:p w:rsidR="008E19F0" w:rsidP="008E19F0" w:rsidRDefault="008E19F0">
      <w:pPr>
        <w:spacing w:after="0"/>
        <w:jc w:val="both"/>
      </w:pPr>
    </w:p>
    <w:p w:rsidR="008E19F0" w:rsidP="008E19F0" w:rsidRDefault="008E19F0">
      <w:pPr>
        <w:spacing w:after="0"/>
        <w:jc w:val="both"/>
      </w:pPr>
      <w:r>
        <w:t>XI.</w:t>
      </w:r>
      <w:r>
        <w:tab/>
        <w:t>Utvrđuje se da se stečajni vjerovnik drugog višeg isplatnog reda s utvrđenim tražbinama KRAH d.o.o., danom prijenosa potraživanja iz točke VII. ovoga Rješenja smatra potpuno namirenim za cijeli iznos svojih tražbina, a stečajni dužnik je oslobođen svih obveza prema tom stečajnom vjerovniku.</w:t>
      </w:r>
      <w:r w:rsidR="00BA66CE">
        <w:t xml:space="preserve"> </w:t>
      </w:r>
    </w:p>
    <w:p w:rsidR="00BA66CE" w:rsidP="008E19F0" w:rsidRDefault="00BA66CE">
      <w:pPr>
        <w:spacing w:after="0"/>
        <w:jc w:val="both"/>
      </w:pPr>
    </w:p>
    <w:p w:rsidR="00BA66CE" w:rsidP="00BA66CE" w:rsidRDefault="008E19F0">
      <w:pPr>
        <w:spacing w:after="0"/>
        <w:jc w:val="both"/>
      </w:pPr>
      <w:r>
        <w:t>XII.</w:t>
      </w:r>
      <w:r w:rsidR="00BA66CE">
        <w:tab/>
      </w:r>
      <w:r>
        <w:t>Utvrđuje se da se stečajni vjerovnici drugog višeg isplatnog reda</w:t>
      </w:r>
      <w:r w:rsidR="00BA66CE">
        <w:t>, s iznimkama vjerovnika Republika Hrvatska, Ministarstvo financija, koji se smatra namirenim kao u točki X. ovog rješenja i vjerovnika KRAH d.o.o. za iznos upravo utvrđene nenamirene tražbine u iznosu od 1.798.714,79 kn koji se smatra namirenim kao u točki XI. ovog Rješenja, danom primitka isplate novčanog namirenja u pojedinačnim iznosima iz točke III. ovoga Rješenja, smatraju potpuno namirenima, a stečajni dužnik je oslobođen obveza prema tim stečajnim vjerovnicima.</w:t>
      </w:r>
    </w:p>
    <w:p w:rsidR="00BA66CE" w:rsidP="00BA66CE" w:rsidRDefault="00BA66CE">
      <w:pPr>
        <w:spacing w:after="0"/>
        <w:jc w:val="both"/>
      </w:pPr>
    </w:p>
    <w:p w:rsidR="00BA66CE" w:rsidP="00BA66CE" w:rsidRDefault="00BA66CE">
      <w:pPr>
        <w:spacing w:after="0"/>
        <w:jc w:val="both"/>
      </w:pPr>
      <w:r>
        <w:t>XIII.</w:t>
      </w:r>
      <w:r>
        <w:tab/>
        <w:t>Utvrđuje se da se vjerovnicima nižih isplatnih redova neće ništa isplatiti, jer nisu pozvani da prijave svoje tražbine.</w:t>
      </w:r>
    </w:p>
    <w:p w:rsidR="00BA66CE" w:rsidP="00BA66CE" w:rsidRDefault="00BA66CE">
      <w:pPr>
        <w:spacing w:after="0"/>
        <w:jc w:val="both"/>
      </w:pPr>
    </w:p>
    <w:p w:rsidR="00BA66CE" w:rsidP="00BA66CE" w:rsidRDefault="00BA66CE">
      <w:pPr>
        <w:spacing w:after="0"/>
        <w:jc w:val="both"/>
      </w:pPr>
      <w:r>
        <w:t>XIV.</w:t>
      </w:r>
      <w:r>
        <w:tab/>
        <w:t>Stečajna upraviteljica dužna je namiriti nesporne dospjele obveze stečajne mase najkasnije do dana zaključenja stečajnog postupka, a za sporne</w:t>
      </w:r>
      <w:r w:rsidR="005A5CFC">
        <w:t xml:space="preserve"> ili nepodmirene</w:t>
      </w:r>
      <w:r>
        <w:t xml:space="preserve"> obveze dužna je pružiti odgovarajuće osiguranje</w:t>
      </w:r>
      <w:r w:rsidR="005A5CFC">
        <w:t>,</w:t>
      </w:r>
      <w:r w:rsidRPr="005A5CFC" w:rsidR="005A5CFC">
        <w:t xml:space="preserve"> odnosno odgovarajuće nepodmirene iznose uplatiti na račun sudskog depozita s pozivom na poslovni broj pred</w:t>
      </w:r>
      <w:r w:rsidR="005A5CFC">
        <w:t>meta i navedenom svrhom uplate.</w:t>
      </w:r>
      <w:r>
        <w:t xml:space="preserve"> Utvrđuje se da će se obveze stečajne mase namiriti iz uplate iznosa iz točke IX. ovog Rješenja, obrazloženog u Pripremnoj osnovi ovog Stečajnog plana, </w:t>
      </w:r>
      <w:r w:rsidR="005A5CFC">
        <w:t>od strane društva KRAH d.o.o.,</w:t>
      </w:r>
      <w:r>
        <w:t xml:space="preserve"> </w:t>
      </w:r>
      <w:r w:rsidR="005A5CFC">
        <w:t xml:space="preserve">OIB: </w:t>
      </w:r>
      <w:r w:rsidRPr="003D5194" w:rsidR="003D5194">
        <w:t>24923144098</w:t>
      </w:r>
      <w:r w:rsidR="005A5CFC">
        <w:t>,</w:t>
      </w:r>
      <w:r w:rsidRPr="005A5CFC" w:rsidR="005A5CFC">
        <w:t xml:space="preserve"> </w:t>
      </w:r>
      <w:r w:rsidR="005A5CFC">
        <w:t>Dragljane (Vrgorac), Dragljane 7.</w:t>
      </w:r>
      <w:r w:rsidR="003D5194">
        <w:t xml:space="preserve"> </w:t>
      </w:r>
    </w:p>
    <w:p w:rsidR="00BA66CE" w:rsidP="00BA66CE" w:rsidRDefault="00BA66CE">
      <w:pPr>
        <w:spacing w:after="0"/>
        <w:jc w:val="both"/>
      </w:pPr>
    </w:p>
    <w:p w:rsidR="00BA66CE" w:rsidP="00BA66CE" w:rsidRDefault="00BA66CE">
      <w:pPr>
        <w:spacing w:after="0"/>
        <w:jc w:val="both"/>
      </w:pPr>
      <w:r>
        <w:t>XV.</w:t>
      </w:r>
      <w:r>
        <w:tab/>
        <w:t xml:space="preserve">Ovo Rješenje o potvrdi stečajnog plana ima učinak i značaj završne diobe, stoga će </w:t>
      </w:r>
      <w:r w:rsidR="005A5CFC">
        <w:t>s</w:t>
      </w:r>
      <w:r>
        <w:t>ud po pravomoćnosti ovog Rješenja o potvrdi stečajnog plana donijeti rješenje o zaključenju stečajnog postupka nad stečajnim dužnikom, bez potrebe održavanja posebnog završnog ročišta.</w:t>
      </w:r>
    </w:p>
    <w:p w:rsidR="00BA66CE" w:rsidP="00BA66CE" w:rsidRDefault="00BA66CE">
      <w:pPr>
        <w:spacing w:after="0"/>
        <w:jc w:val="both"/>
      </w:pPr>
    </w:p>
    <w:p w:rsidR="00BA66CE" w:rsidP="00BA66CE" w:rsidRDefault="00BA66CE">
      <w:pPr>
        <w:spacing w:after="0"/>
        <w:jc w:val="both"/>
      </w:pPr>
      <w:r>
        <w:t>XVI.</w:t>
      </w:r>
      <w:r>
        <w:tab/>
        <w:t>Ovo Rješenje o potvrdi Stečajnoga plana djeluje prema svim sudionicima od njegove pravomoćnosti, a pravni učinci ovoga Rješenja protežu se na sve stečajne vjerovnike stečajnog dužnika, tako da ovo Rješenje nadomješta sve nedostajuće izjave i očitovanja vjerovnika koji su glasovali protiv usvajanja Stečajnog plana ili glasovanju nisu pristupili, ili su glasovali za prihvaćanje Stečajnoga plana a nisu pridonijeli potrebne izjave i očitovanja.</w:t>
      </w:r>
    </w:p>
    <w:p w:rsidR="00BA66CE" w:rsidP="00BA66CE" w:rsidRDefault="00BA66CE">
      <w:pPr>
        <w:spacing w:after="0"/>
        <w:jc w:val="both"/>
      </w:pPr>
    </w:p>
    <w:p w:rsidR="00BA66CE" w:rsidP="00BA66CE" w:rsidRDefault="00BA66CE">
      <w:pPr>
        <w:spacing w:after="0"/>
        <w:jc w:val="both"/>
      </w:pPr>
      <w:r>
        <w:t>XVII.</w:t>
      </w:r>
      <w:r>
        <w:tab/>
        <w:t>Pravni učinci ovog Rješenja protežu se i na sve eventualne vjerovnike stečajnog dužnika koji svoje tražbine nisu prijavili u stečajnom postupku, stoga je stečajni dužnik u cijelosti oslobođen obveza prema eventualnim vjerovnicima koji svoje tražbine nisu prijavili u stečajnom postupku.</w:t>
      </w:r>
    </w:p>
    <w:p w:rsidR="00BA66CE" w:rsidP="00BA66CE" w:rsidRDefault="00BA66CE">
      <w:pPr>
        <w:spacing w:after="0"/>
        <w:jc w:val="both"/>
      </w:pPr>
    </w:p>
    <w:p w:rsidR="00BA66CE" w:rsidP="00BA66CE" w:rsidRDefault="00BA66CE">
      <w:pPr>
        <w:spacing w:after="0"/>
        <w:jc w:val="both"/>
      </w:pPr>
      <w:r>
        <w:t>XVIII.</w:t>
      </w:r>
      <w:r>
        <w:tab/>
        <w:t>Ovo Rješenje ima snagu ovršne isprave.</w:t>
      </w:r>
    </w:p>
    <w:p w:rsidR="00BA66CE" w:rsidP="00BA66CE" w:rsidRDefault="00BA66CE">
      <w:pPr>
        <w:spacing w:after="0"/>
        <w:jc w:val="both"/>
      </w:pPr>
    </w:p>
    <w:p w:rsidR="000B0F9A" w:rsidP="00BA66CE" w:rsidRDefault="00BA66CE">
      <w:pPr>
        <w:spacing w:after="0"/>
        <w:jc w:val="both"/>
      </w:pPr>
      <w:r>
        <w:t>XIX.</w:t>
      </w:r>
      <w:r>
        <w:tab/>
        <w:t>Ovo Rješenje, zajedno sa Stečajnim planom, objavit će se na mrežnoj stranici e-oglasna ploča sudova, a činjenica potvrde Stečajnog plana upisat će se u sudski registar ovoga suda.</w:t>
      </w:r>
    </w:p>
    <w:p w:rsidR="00BA66CE" w:rsidP="00BA66CE" w:rsidRDefault="00BA66CE">
      <w:pPr>
        <w:spacing w:after="0"/>
        <w:jc w:val="both"/>
      </w:pPr>
    </w:p>
    <w:p w:rsidR="00BA66CE" w:rsidP="00BA66CE" w:rsidRDefault="00BA66CE">
      <w:pPr>
        <w:spacing w:after="0"/>
        <w:jc w:val="both"/>
      </w:pPr>
      <w:r>
        <w:t xml:space="preserve">Sud donosi </w:t>
      </w:r>
    </w:p>
    <w:p w:rsidR="00BA66CE" w:rsidP="00BA66CE" w:rsidRDefault="00BA66CE">
      <w:pPr>
        <w:spacing w:after="0"/>
        <w:jc w:val="both"/>
      </w:pPr>
    </w:p>
    <w:p w:rsidR="00BA66CE" w:rsidP="00BA66CE" w:rsidRDefault="00BA66CE">
      <w:pPr>
        <w:spacing w:after="0"/>
        <w:jc w:val="center"/>
      </w:pPr>
      <w:r>
        <w:t>z</w:t>
      </w:r>
      <w:r w:rsidR="00134002">
        <w:t xml:space="preserve"> </w:t>
      </w:r>
      <w:r>
        <w:t>a</w:t>
      </w:r>
      <w:r w:rsidR="00134002">
        <w:t xml:space="preserve"> </w:t>
      </w:r>
      <w:r>
        <w:t>k</w:t>
      </w:r>
      <w:r w:rsidR="00134002">
        <w:t xml:space="preserve"> </w:t>
      </w:r>
      <w:r>
        <w:t>lj</w:t>
      </w:r>
      <w:r w:rsidR="00134002">
        <w:t xml:space="preserve"> </w:t>
      </w:r>
      <w:r>
        <w:t>u</w:t>
      </w:r>
      <w:r w:rsidR="00134002">
        <w:t xml:space="preserve"> </w:t>
      </w:r>
      <w:r>
        <w:t>č</w:t>
      </w:r>
      <w:r w:rsidR="00134002">
        <w:t xml:space="preserve"> </w:t>
      </w:r>
      <w:r>
        <w:t>a</w:t>
      </w:r>
      <w:r w:rsidR="00134002">
        <w:t xml:space="preserve"> </w:t>
      </w:r>
      <w:r>
        <w:t>k</w:t>
      </w:r>
    </w:p>
    <w:p w:rsidR="00BA66CE" w:rsidP="00BA66CE" w:rsidRDefault="00BA66CE">
      <w:pPr>
        <w:spacing w:after="0"/>
        <w:jc w:val="both"/>
      </w:pPr>
    </w:p>
    <w:p w:rsidR="00BA66CE" w:rsidP="00BA66CE" w:rsidRDefault="00BA66CE">
      <w:pPr>
        <w:spacing w:after="0"/>
        <w:jc w:val="both"/>
      </w:pPr>
      <w:r>
        <w:t>Zapisnik će biti objavljen na mrežnoj stranici e-Oglasna ploča sudova.</w:t>
      </w:r>
    </w:p>
    <w:p w:rsidR="000B0F9A" w:rsidP="00592105" w:rsidRDefault="000B0F9A">
      <w:pPr>
        <w:spacing w:after="0"/>
        <w:ind w:left="708"/>
        <w:jc w:val="center"/>
      </w:pPr>
    </w:p>
    <w:p w:rsidR="000B0F9A" w:rsidP="00592105" w:rsidRDefault="000B0F9A">
      <w:pPr>
        <w:spacing w:after="0"/>
        <w:ind w:left="708"/>
        <w:jc w:val="center"/>
      </w:pPr>
    </w:p>
    <w:p w:rsidR="00D04EA1" w:rsidP="00BA66CE" w:rsidRDefault="00D04EA1">
      <w:pPr>
        <w:spacing w:after="0"/>
        <w:jc w:val="center"/>
      </w:pPr>
      <w:r>
        <w:t xml:space="preserve">Dovršeno u </w:t>
      </w:r>
      <w:r w:rsidR="00B06723">
        <w:t>1</w:t>
      </w:r>
      <w:r w:rsidR="009373DA">
        <w:t>5</w:t>
      </w:r>
      <w:r w:rsidR="00B06723">
        <w:t>:</w:t>
      </w:r>
      <w:r w:rsidR="009373DA">
        <w:t>0</w:t>
      </w:r>
      <w:r w:rsidR="00B06723">
        <w:t xml:space="preserve">0 </w:t>
      </w:r>
      <w:r w:rsidR="00C93662">
        <w:t xml:space="preserve"> </w:t>
      </w:r>
      <w:r>
        <w:t>sati.</w:t>
      </w:r>
    </w:p>
    <w:p w:rsidR="00D04EA1" w:rsidP="00592105" w:rsidRDefault="00D04EA1">
      <w:pPr>
        <w:spacing w:after="0"/>
        <w:ind w:left="708"/>
        <w:jc w:val="both"/>
      </w:pPr>
    </w:p>
    <w:p w:rsidR="00D04EA1" w:rsidP="00592105" w:rsidRDefault="00D04EA1">
      <w:pPr>
        <w:spacing w:after="0"/>
        <w:ind w:left="708"/>
        <w:jc w:val="both"/>
      </w:pPr>
    </w:p>
    <w:p w:rsidRPr="00065235" w:rsidR="00D04EA1" w:rsidP="00592105" w:rsidRDefault="00D04EA1">
      <w:pPr>
        <w:spacing w:after="0"/>
        <w:ind w:left="2124" w:firstLine="708"/>
        <w:rPr>
          <w:rFonts w:eastAsia="Calibri" w:cs="Times New Roman"/>
          <w:i/>
        </w:rPr>
      </w:pPr>
      <w:r>
        <w:rPr>
          <w:rFonts w:eastAsia="Calibri" w:cs="Times New Roman"/>
        </w:rPr>
        <w:t xml:space="preserve">           </w:t>
      </w:r>
      <w:r w:rsidRPr="00065235">
        <w:rPr>
          <w:rFonts w:eastAsia="Calibri" w:cs="Times New Roman"/>
        </w:rPr>
        <w:t>SUTKINJA</w:t>
      </w:r>
      <w:r w:rsidRPr="00065235">
        <w:rPr>
          <w:rFonts w:eastAsia="Calibri" w:cs="Times New Roman"/>
        </w:rPr>
        <w:tab/>
        <w:t xml:space="preserve"> </w:t>
      </w:r>
      <w:r w:rsidRPr="00065235">
        <w:rPr>
          <w:rFonts w:eastAsia="Calibri" w:cs="Times New Roman"/>
        </w:rPr>
        <w:tab/>
        <w:t xml:space="preserve">  </w:t>
      </w:r>
      <w:r w:rsidR="00FE2B12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 </w:t>
      </w:r>
      <w:r w:rsidRPr="00065235">
        <w:rPr>
          <w:rFonts w:eastAsia="Calibri" w:cs="Times New Roman"/>
        </w:rPr>
        <w:t>STEČAJN</w:t>
      </w:r>
      <w:r w:rsidR="00FE2B12">
        <w:rPr>
          <w:rFonts w:eastAsia="Calibri" w:cs="Times New Roman"/>
        </w:rPr>
        <w:t xml:space="preserve">A </w:t>
      </w:r>
      <w:r w:rsidRPr="00065235">
        <w:rPr>
          <w:rFonts w:eastAsia="Calibri" w:cs="Times New Roman"/>
        </w:rPr>
        <w:t xml:space="preserve"> UPRAVITELJ</w:t>
      </w:r>
      <w:r w:rsidR="00FE2B12">
        <w:rPr>
          <w:rFonts w:eastAsia="Calibri" w:cs="Times New Roman"/>
        </w:rPr>
        <w:t>ICA</w:t>
      </w:r>
    </w:p>
    <w:p w:rsidRPr="00065235" w:rsidR="00D04EA1" w:rsidP="00592105" w:rsidRDefault="00D04EA1">
      <w:pPr>
        <w:spacing w:after="0"/>
        <w:ind w:firstLine="708"/>
        <w:jc w:val="center"/>
        <w:rPr>
          <w:rFonts w:eastAsia="Calibri" w:cs="Times New Roman"/>
        </w:rPr>
      </w:pPr>
    </w:p>
    <w:p w:rsidRPr="00065235" w:rsidR="00D04EA1" w:rsidP="00592105" w:rsidRDefault="00D04EA1">
      <w:pPr>
        <w:spacing w:after="0"/>
        <w:jc w:val="center"/>
        <w:rPr>
          <w:rFonts w:eastAsia="Calibri" w:cs="Times New Roman"/>
        </w:rPr>
      </w:pPr>
    </w:p>
    <w:p w:rsidR="00D04EA1" w:rsidP="00592105" w:rsidRDefault="00D04EA1">
      <w:pPr>
        <w:spacing w:after="0"/>
      </w:pPr>
      <w:r>
        <w:rPr>
          <w:rFonts w:eastAsia="Calibri" w:cs="Times New Roman"/>
        </w:rPr>
        <w:t xml:space="preserve">                                                     </w:t>
      </w:r>
      <w:r w:rsidRPr="00065235">
        <w:rPr>
          <w:rFonts w:eastAsia="Calibri" w:cs="Times New Roman"/>
        </w:rPr>
        <w:t xml:space="preserve">ZAPISNIČARKA </w:t>
      </w:r>
      <w:r w:rsidRPr="00065235">
        <w:rPr>
          <w:rFonts w:eastAsia="Calibri" w:cs="Times New Roman"/>
        </w:rPr>
        <w:tab/>
      </w:r>
      <w:r w:rsidRPr="00065235">
        <w:rPr>
          <w:rFonts w:eastAsia="Calibri" w:cs="Times New Roman"/>
        </w:rPr>
        <w:tab/>
        <w:t xml:space="preserve">    </w:t>
      </w:r>
      <w:r>
        <w:rPr>
          <w:rFonts w:eastAsia="Calibri" w:cs="Times New Roman"/>
        </w:rPr>
        <w:t xml:space="preserve">   </w:t>
      </w:r>
      <w:r w:rsidR="00134002">
        <w:rPr>
          <w:rFonts w:eastAsia="Calibri" w:cs="Times New Roman"/>
        </w:rPr>
        <w:t>VJEROVNICI</w:t>
      </w:r>
    </w:p>
    <w:p w:rsidR="00D04EA1" w:rsidP="00592105" w:rsidRDefault="00D04EA1">
      <w:pPr>
        <w:spacing w:after="0"/>
        <w:ind w:left="708"/>
        <w:jc w:val="both"/>
      </w:pPr>
    </w:p>
    <w:p w:rsidR="00712BB6" w:rsidP="00592105" w:rsidRDefault="00712BB6">
      <w:pPr>
        <w:spacing w:after="0"/>
        <w:jc w:val="both"/>
      </w:pPr>
      <w:r>
        <w:tab/>
      </w:r>
    </w:p>
    <w:sectPr w:rsidR="00712BB6" w:rsidSect="00DD734E">
      <w:headerReference w:type="default" r:id="rId9"/>
      <w:pgSz w:w="11906" w:h="16838" w:code="9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632FA" w:rsidP="00712BB6" w:rsidRDefault="004632FA">
      <w:pPr>
        <w:spacing w:after="0"/>
      </w:pPr>
      <w:r>
        <w:separator/>
      </w:r>
    </w:p>
  </w:endnote>
  <w:endnote w:type="continuationSeparator" w:id="0">
    <w:p w:rsidR="004632FA" w:rsidP="00712BB6" w:rsidRDefault="004632FA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632FA" w:rsidP="00712BB6" w:rsidRDefault="004632FA">
      <w:pPr>
        <w:spacing w:after="0"/>
      </w:pPr>
      <w:r>
        <w:separator/>
      </w:r>
    </w:p>
  </w:footnote>
  <w:footnote w:type="continuationSeparator" w:id="0">
    <w:p w:rsidR="004632FA" w:rsidP="00712BB6" w:rsidRDefault="004632FA">
      <w:pPr>
        <w:spacing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632FA" w:rsidP="006A1782" w:rsidRDefault="004632FA">
    <w:pPr>
      <w:pStyle w:val="Zaglavlje"/>
    </w:pPr>
    <w:r>
      <w:tab/>
    </w:r>
    <w:sdt>
      <w:sdtPr>
        <w:id w:val="-27725960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C5A25">
          <w:rPr>
            <w:noProof/>
          </w:rPr>
          <w:t>14</w:t>
        </w:r>
        <w:r>
          <w:fldChar w:fldCharType="end"/>
        </w:r>
      </w:sdtContent>
    </w:sdt>
    <w:r>
      <w:tab/>
      <w:t>Poslovni broj: 5 St-177/2003-107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B20FF"/>
    <w:multiLevelType w:val="hybridMultilevel"/>
    <w:tmpl w:val="1952D7EA"/>
    <w:lvl w:ilvl="0" w:tplc="73309CF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060524"/>
    <w:multiLevelType w:val="hybridMultilevel"/>
    <w:tmpl w:val="BBCCF8A0"/>
    <w:lvl w:ilvl="0" w:tplc="AE2EB48A">
      <w:start w:val="1"/>
      <w:numFmt w:val="decimal"/>
      <w:lvlText w:val="%1."/>
      <w:lvlJc w:val="left"/>
      <w:pPr>
        <w:ind w:left="1071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91" w:hanging="360"/>
      </w:pPr>
    </w:lvl>
    <w:lvl w:ilvl="2" w:tplc="041A001B" w:tentative="true">
      <w:start w:val="1"/>
      <w:numFmt w:val="lowerRoman"/>
      <w:lvlText w:val="%3."/>
      <w:lvlJc w:val="right"/>
      <w:pPr>
        <w:ind w:left="2511" w:hanging="180"/>
      </w:pPr>
    </w:lvl>
    <w:lvl w:ilvl="3" w:tplc="041A000F" w:tentative="true">
      <w:start w:val="1"/>
      <w:numFmt w:val="decimal"/>
      <w:lvlText w:val="%4."/>
      <w:lvlJc w:val="left"/>
      <w:pPr>
        <w:ind w:left="3231" w:hanging="360"/>
      </w:pPr>
    </w:lvl>
    <w:lvl w:ilvl="4" w:tplc="041A0019" w:tentative="true">
      <w:start w:val="1"/>
      <w:numFmt w:val="lowerLetter"/>
      <w:lvlText w:val="%5."/>
      <w:lvlJc w:val="left"/>
      <w:pPr>
        <w:ind w:left="3951" w:hanging="360"/>
      </w:pPr>
    </w:lvl>
    <w:lvl w:ilvl="5" w:tplc="041A001B" w:tentative="true">
      <w:start w:val="1"/>
      <w:numFmt w:val="lowerRoman"/>
      <w:lvlText w:val="%6."/>
      <w:lvlJc w:val="right"/>
      <w:pPr>
        <w:ind w:left="4671" w:hanging="180"/>
      </w:pPr>
    </w:lvl>
    <w:lvl w:ilvl="6" w:tplc="041A000F" w:tentative="true">
      <w:start w:val="1"/>
      <w:numFmt w:val="decimal"/>
      <w:lvlText w:val="%7."/>
      <w:lvlJc w:val="left"/>
      <w:pPr>
        <w:ind w:left="5391" w:hanging="360"/>
      </w:pPr>
    </w:lvl>
    <w:lvl w:ilvl="7" w:tplc="041A0019" w:tentative="true">
      <w:start w:val="1"/>
      <w:numFmt w:val="lowerLetter"/>
      <w:lvlText w:val="%8."/>
      <w:lvlJc w:val="left"/>
      <w:pPr>
        <w:ind w:left="6111" w:hanging="360"/>
      </w:pPr>
    </w:lvl>
    <w:lvl w:ilvl="8" w:tplc="041A001B" w:tentative="true">
      <w:start w:val="1"/>
      <w:numFmt w:val="lowerRoman"/>
      <w:lvlText w:val="%9."/>
      <w:lvlJc w:val="right"/>
      <w:pPr>
        <w:ind w:left="6831" w:hanging="180"/>
      </w:pPr>
    </w:lvl>
  </w:abstractNum>
  <w:abstractNum w:abstractNumId="2">
    <w:nsid w:val="0B137E58"/>
    <w:multiLevelType w:val="hybridMultilevel"/>
    <w:tmpl w:val="3118BAFC"/>
    <w:lvl w:ilvl="0" w:tplc="D746489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48" w:hanging="360"/>
      </w:pPr>
    </w:lvl>
    <w:lvl w:ilvl="2" w:tplc="041A001B" w:tentative="true">
      <w:start w:val="1"/>
      <w:numFmt w:val="lowerRoman"/>
      <w:lvlText w:val="%3."/>
      <w:lvlJc w:val="right"/>
      <w:pPr>
        <w:ind w:left="2868" w:hanging="180"/>
      </w:pPr>
    </w:lvl>
    <w:lvl w:ilvl="3" w:tplc="041A000F" w:tentative="true">
      <w:start w:val="1"/>
      <w:numFmt w:val="decimal"/>
      <w:lvlText w:val="%4."/>
      <w:lvlJc w:val="left"/>
      <w:pPr>
        <w:ind w:left="3588" w:hanging="360"/>
      </w:pPr>
    </w:lvl>
    <w:lvl w:ilvl="4" w:tplc="041A0019" w:tentative="true">
      <w:start w:val="1"/>
      <w:numFmt w:val="lowerLetter"/>
      <w:lvlText w:val="%5."/>
      <w:lvlJc w:val="left"/>
      <w:pPr>
        <w:ind w:left="4308" w:hanging="360"/>
      </w:pPr>
    </w:lvl>
    <w:lvl w:ilvl="5" w:tplc="041A001B" w:tentative="true">
      <w:start w:val="1"/>
      <w:numFmt w:val="lowerRoman"/>
      <w:lvlText w:val="%6."/>
      <w:lvlJc w:val="right"/>
      <w:pPr>
        <w:ind w:left="5028" w:hanging="180"/>
      </w:pPr>
    </w:lvl>
    <w:lvl w:ilvl="6" w:tplc="041A000F" w:tentative="true">
      <w:start w:val="1"/>
      <w:numFmt w:val="decimal"/>
      <w:lvlText w:val="%7."/>
      <w:lvlJc w:val="left"/>
      <w:pPr>
        <w:ind w:left="5748" w:hanging="360"/>
      </w:pPr>
    </w:lvl>
    <w:lvl w:ilvl="7" w:tplc="041A0019" w:tentative="true">
      <w:start w:val="1"/>
      <w:numFmt w:val="lowerLetter"/>
      <w:lvlText w:val="%8."/>
      <w:lvlJc w:val="left"/>
      <w:pPr>
        <w:ind w:left="6468" w:hanging="360"/>
      </w:pPr>
    </w:lvl>
    <w:lvl w:ilvl="8" w:tplc="041A001B" w:tentative="true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13E14433"/>
    <w:multiLevelType w:val="hybridMultilevel"/>
    <w:tmpl w:val="482A0B44"/>
    <w:lvl w:ilvl="0" w:tplc="AF084BF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4F95450F"/>
    <w:multiLevelType w:val="hybridMultilevel"/>
    <w:tmpl w:val="53C064DA"/>
    <w:lvl w:ilvl="0" w:tplc="988CB942">
      <w:start w:val="1"/>
      <w:numFmt w:val="decimal"/>
      <w:lvlText w:val="%1."/>
      <w:lvlJc w:val="left"/>
      <w:pPr>
        <w:ind w:left="644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364" w:hanging="360"/>
      </w:pPr>
    </w:lvl>
    <w:lvl w:ilvl="2" w:tplc="041A001B" w:tentative="true">
      <w:start w:val="1"/>
      <w:numFmt w:val="lowerRoman"/>
      <w:lvlText w:val="%3."/>
      <w:lvlJc w:val="right"/>
      <w:pPr>
        <w:ind w:left="2084" w:hanging="180"/>
      </w:pPr>
    </w:lvl>
    <w:lvl w:ilvl="3" w:tplc="041A000F" w:tentative="true">
      <w:start w:val="1"/>
      <w:numFmt w:val="decimal"/>
      <w:lvlText w:val="%4."/>
      <w:lvlJc w:val="left"/>
      <w:pPr>
        <w:ind w:left="2804" w:hanging="360"/>
      </w:pPr>
    </w:lvl>
    <w:lvl w:ilvl="4" w:tplc="041A0019" w:tentative="true">
      <w:start w:val="1"/>
      <w:numFmt w:val="lowerLetter"/>
      <w:lvlText w:val="%5."/>
      <w:lvlJc w:val="left"/>
      <w:pPr>
        <w:ind w:left="3524" w:hanging="360"/>
      </w:pPr>
    </w:lvl>
    <w:lvl w:ilvl="5" w:tplc="041A001B" w:tentative="true">
      <w:start w:val="1"/>
      <w:numFmt w:val="lowerRoman"/>
      <w:lvlText w:val="%6."/>
      <w:lvlJc w:val="right"/>
      <w:pPr>
        <w:ind w:left="4244" w:hanging="180"/>
      </w:pPr>
    </w:lvl>
    <w:lvl w:ilvl="6" w:tplc="041A000F" w:tentative="true">
      <w:start w:val="1"/>
      <w:numFmt w:val="decimal"/>
      <w:lvlText w:val="%7."/>
      <w:lvlJc w:val="left"/>
      <w:pPr>
        <w:ind w:left="4964" w:hanging="360"/>
      </w:pPr>
    </w:lvl>
    <w:lvl w:ilvl="7" w:tplc="041A0019" w:tentative="true">
      <w:start w:val="1"/>
      <w:numFmt w:val="lowerLetter"/>
      <w:lvlText w:val="%8."/>
      <w:lvlJc w:val="left"/>
      <w:pPr>
        <w:ind w:left="5684" w:hanging="360"/>
      </w:pPr>
    </w:lvl>
    <w:lvl w:ilvl="8" w:tplc="041A001B" w:tentative="true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77136838"/>
    <w:multiLevelType w:val="hybridMultilevel"/>
    <w:tmpl w:val="93FCA8F2"/>
    <w:lvl w:ilvl="0" w:tplc="E5964B48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673"/>
    <w:rsid w:val="00067F90"/>
    <w:rsid w:val="000B0F9A"/>
    <w:rsid w:val="000B43A2"/>
    <w:rsid w:val="00131F52"/>
    <w:rsid w:val="00134002"/>
    <w:rsid w:val="00154227"/>
    <w:rsid w:val="00157AC9"/>
    <w:rsid w:val="0018465B"/>
    <w:rsid w:val="00193946"/>
    <w:rsid w:val="002855A3"/>
    <w:rsid w:val="00292673"/>
    <w:rsid w:val="002D1FB2"/>
    <w:rsid w:val="002E3AD9"/>
    <w:rsid w:val="003571FA"/>
    <w:rsid w:val="00370299"/>
    <w:rsid w:val="00393E2F"/>
    <w:rsid w:val="003D5194"/>
    <w:rsid w:val="003D6DBF"/>
    <w:rsid w:val="00407CE0"/>
    <w:rsid w:val="00411AEC"/>
    <w:rsid w:val="00420C56"/>
    <w:rsid w:val="004502F1"/>
    <w:rsid w:val="004632FA"/>
    <w:rsid w:val="0047386D"/>
    <w:rsid w:val="004742A4"/>
    <w:rsid w:val="00475963"/>
    <w:rsid w:val="00512E58"/>
    <w:rsid w:val="005131CE"/>
    <w:rsid w:val="00535863"/>
    <w:rsid w:val="00557B75"/>
    <w:rsid w:val="00592105"/>
    <w:rsid w:val="00594D6F"/>
    <w:rsid w:val="00596FC6"/>
    <w:rsid w:val="005A5CFC"/>
    <w:rsid w:val="005D4928"/>
    <w:rsid w:val="005E3EB3"/>
    <w:rsid w:val="005F187C"/>
    <w:rsid w:val="005F3D15"/>
    <w:rsid w:val="00616B19"/>
    <w:rsid w:val="006440A6"/>
    <w:rsid w:val="00674DDF"/>
    <w:rsid w:val="00675726"/>
    <w:rsid w:val="0068066F"/>
    <w:rsid w:val="006A1782"/>
    <w:rsid w:val="006A7B6A"/>
    <w:rsid w:val="00712BB6"/>
    <w:rsid w:val="00721DE0"/>
    <w:rsid w:val="00742A33"/>
    <w:rsid w:val="007609C0"/>
    <w:rsid w:val="00760A4F"/>
    <w:rsid w:val="00775850"/>
    <w:rsid w:val="00790E99"/>
    <w:rsid w:val="007A4D25"/>
    <w:rsid w:val="007B4012"/>
    <w:rsid w:val="007B58E1"/>
    <w:rsid w:val="007C7B7D"/>
    <w:rsid w:val="007C7CBA"/>
    <w:rsid w:val="007F3E81"/>
    <w:rsid w:val="007F7A5A"/>
    <w:rsid w:val="007F7B3D"/>
    <w:rsid w:val="008A3FDF"/>
    <w:rsid w:val="008B188A"/>
    <w:rsid w:val="008E19F0"/>
    <w:rsid w:val="00916EBD"/>
    <w:rsid w:val="00932545"/>
    <w:rsid w:val="009373DA"/>
    <w:rsid w:val="009D324B"/>
    <w:rsid w:val="009E5CAC"/>
    <w:rsid w:val="00A1264A"/>
    <w:rsid w:val="00A34326"/>
    <w:rsid w:val="00A4080A"/>
    <w:rsid w:val="00A45ECA"/>
    <w:rsid w:val="00A52038"/>
    <w:rsid w:val="00A568A9"/>
    <w:rsid w:val="00A6554B"/>
    <w:rsid w:val="00AB1D6E"/>
    <w:rsid w:val="00AE4B34"/>
    <w:rsid w:val="00B02BE8"/>
    <w:rsid w:val="00B06723"/>
    <w:rsid w:val="00B14674"/>
    <w:rsid w:val="00B55897"/>
    <w:rsid w:val="00BA26BB"/>
    <w:rsid w:val="00BA66CE"/>
    <w:rsid w:val="00BC5969"/>
    <w:rsid w:val="00BD6F33"/>
    <w:rsid w:val="00C16C1F"/>
    <w:rsid w:val="00C22000"/>
    <w:rsid w:val="00C2686C"/>
    <w:rsid w:val="00C33053"/>
    <w:rsid w:val="00C93662"/>
    <w:rsid w:val="00CF73A3"/>
    <w:rsid w:val="00D04EA1"/>
    <w:rsid w:val="00D135F0"/>
    <w:rsid w:val="00D65E32"/>
    <w:rsid w:val="00D963E7"/>
    <w:rsid w:val="00D96BB0"/>
    <w:rsid w:val="00DA4F96"/>
    <w:rsid w:val="00DD3091"/>
    <w:rsid w:val="00DD734E"/>
    <w:rsid w:val="00DF2264"/>
    <w:rsid w:val="00EC5A25"/>
    <w:rsid w:val="00ED0634"/>
    <w:rsid w:val="00F03294"/>
    <w:rsid w:val="00F14251"/>
    <w:rsid w:val="00F40E8C"/>
    <w:rsid w:val="00F57E1F"/>
    <w:rsid w:val="00F7647D"/>
    <w:rsid w:val="00F903E8"/>
    <w:rsid w:val="00FE2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F2264"/>
    <w:pPr>
      <w:spacing w:after="240"/>
    </w:pPr>
    <w:rPr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712BB6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712BB6"/>
  </w:style>
  <w:style w:type="paragraph" w:styleId="Podnoje">
    <w:name w:val="footer"/>
    <w:basedOn w:val="Normal"/>
    <w:link w:val="PodnojeChar"/>
    <w:uiPriority w:val="99"/>
    <w:unhideWhenUsed/>
    <w:rsid w:val="00712BB6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712BB6"/>
  </w:style>
  <w:style w:type="paragraph" w:styleId="Odlomakpopisa">
    <w:name w:val="List Paragraph"/>
    <w:basedOn w:val="Normal"/>
    <w:uiPriority w:val="34"/>
    <w:qFormat/>
    <w:rsid w:val="00712BB6"/>
    <w:pPr>
      <w:ind w:left="720"/>
      <w:contextualSpacing/>
    </w:pPr>
  </w:style>
  <w:style w:type="paragraph" w:styleId="Bezproreda">
    <w:name w:val="No Spacing"/>
    <w:uiPriority w:val="1"/>
    <w:qFormat/>
    <w:rsid w:val="00775850"/>
    <w:rPr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3E2F"/>
    <w:pPr>
      <w:spacing w:after="0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93E2F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uiPriority w:val="59"/>
    <w:rsid w:val="00DA4F96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efault" w:customStyle="true">
    <w:name w:val="Default"/>
    <w:rsid w:val="00DF2264"/>
    <w:pPr>
      <w:autoSpaceDE w:val="false"/>
      <w:autoSpaceDN w:val="false"/>
      <w:adjustRightInd w:val="false"/>
    </w:pPr>
    <w:rPr>
      <w:rFonts w:ascii="Tahoma" w:hAnsi="Tahoma" w:cs="Tahoma"/>
      <w:color w:val="000000"/>
      <w:szCs w:val="24"/>
    </w:rPr>
  </w:style>
  <w:style w:type="character" w:styleId="Tekstrezerviranogmjesta">
    <w:name w:val="Placeholder Text"/>
    <w:basedOn w:val="Zadanifontodlomka"/>
    <w:uiPriority w:val="99"/>
    <w:semiHidden/>
    <w:rsid w:val="00EC5A2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C5A25"/>
    <w:rPr>
      <w:rFonts w:ascii="Times New Roman" w:hAnsi="Times New Roman" w:eastAsia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C5A25"/>
    <w:rPr>
      <w:rFonts w:eastAsia="Times New Roman" w:cs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C5A25"/>
    <w:rPr>
      <w:rFonts w:ascii="Times New Roman" w:hAnsi="Times New Roman" w:eastAsia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C5A25"/>
    <w:rPr>
      <w:rFonts w:ascii="Times New Roman" w:hAnsi="Times New Roman" w:eastAsia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2264"/>
    <w:pPr>
      <w:spacing w:after="240"/>
    </w:pPr>
    <w:rPr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12BB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2BB6"/>
  </w:style>
  <w:style w:styleId="Podnoje" w:type="paragraph">
    <w:name w:val="footer"/>
    <w:basedOn w:val="Normal"/>
    <w:link w:val="PodnojeChar"/>
    <w:uiPriority w:val="99"/>
    <w:unhideWhenUsed/>
    <w:rsid w:val="00712B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2BB6"/>
  </w:style>
  <w:style w:styleId="Odlomakpopisa" w:type="paragraph">
    <w:name w:val="List Paragraph"/>
    <w:basedOn w:val="Normal"/>
    <w:uiPriority w:val="34"/>
    <w:qFormat/>
    <w:rsid w:val="00712BB6"/>
    <w:pPr>
      <w:ind w:left="720"/>
      <w:contextualSpacing/>
    </w:pPr>
  </w:style>
  <w:style w:styleId="Bezproreda" w:type="paragraph">
    <w:name w:val="No Spacing"/>
    <w:uiPriority w:val="1"/>
    <w:qFormat/>
    <w:rsid w:val="00775850"/>
    <w:rPr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3E2F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93E2F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DA4F9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Default" w:type="paragraph">
    <w:name w:val="Default"/>
    <w:rsid w:val="00DF2264"/>
    <w:pPr>
      <w:autoSpaceDE w:val="0"/>
      <w:autoSpaceDN w:val="0"/>
      <w:adjustRightInd w:val="0"/>
    </w:pPr>
    <w:rPr>
      <w:rFonts w:ascii="Tahoma" w:cs="Tahoma" w:hAnsi="Tahoma"/>
      <w:color w:val="000000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5A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5A25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5A25"/>
    <w:rPr>
      <w:rFonts w:cs="Times New Roman" w:eastAsia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5A25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5A25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Kabinet</izvorni_sadrzaj>
    <derivirana_varijabla naziv="DomainObject.Prostorija.Naziv_1">Kabinet</derivirana_varijabla>
  </DomainObject.Prostorija.Naziv>
  <DomainObject.Prostorija.Oznaka>
    <izvorni_sadrzaj>120</izvorni_sadrzaj>
    <derivirana_varijabla naziv="DomainObject.Prostorija.Oznaka_1">120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5. studenog 2020.</izvorni_sadrzaj>
    <derivirana_varijabla naziv="DomainObject.PlaniraniZavrsetakDatum_1">5. studenog 2020.</derivirana_varijabla>
  </DomainObject.PlaniraniZavrsetakDatum>
  <DomainObject.PlaniraniPocetakDatum>
    <izvorni_sadrzaj>5. studenog 2020.</izvorni_sadrzaj>
    <derivirana_varijabla naziv="DomainObject.PlaniraniPocetakDatum_1">5. studenog 2020.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studenog 2020.</izvorni_sadrzaj>
    <derivirana_varijabla naziv="DomainObject.Zapisnik.DatumKreiranja_1">5. studenog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St-177/2003-107</izvorni_sadrzaj>
    <derivirana_varijabla naziv="DomainObject.Zapisnik.Oznaka_1">St-177/2003-107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2003.</izvorni_sadrzaj>
    <derivirana_varijabla naziv="DomainObject.Predmet.DatumOsnivanja_1">17. prosinca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St-177/2003</izvorni_sadrzaj>
    <derivirana_varijabla naziv="DomainObject.Predmet.OznakaBroj_1">St-177/2003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BRODOSPLIT-METALOPREMA društvo s ograničenom odgovornošću, u stečaju</izvorni_sadrzaj>
    <derivirana_varijabla naziv="DomainObject.Predmet.ProtustrankaFormated_1">  BRODOSPLIT-METALOPREMA društvo s ograničenom odgovornošću, u stečaju</derivirana_varijabla>
  </DomainObject.Predmet.ProtustrankaFormated>
  <DomainObject.Predmet.ProtustrankaFormatedOIB>
    <izvorni_sadrzaj>  BRODOSPLIT-METALOPREMA društvo s ograničenom odgovornošću, u stečaju, OIB 13270228237</izvorni_sadrzaj>
    <derivirana_varijabla naziv="DomainObject.Predmet.ProtustrankaFormatedOIB_1">  BRODOSPLIT-METALOPREMA društvo s ograničenom odgovornošću, u stečaju, OIB 13270228237</derivirana_varijabla>
  </DomainObject.Predmet.ProtustrankaFormatedOIB>
  <DomainObject.Predmet.ProtustrankaFormatedWithAdress>
    <izvorni_sadrzaj> BRODOSPLIT-METALOPREMA društvo s ograničenom odgovornošću, u stečaju, Put Supavla 21, 21000 Split</izvorni_sadrzaj>
    <derivirana_varijabla naziv="DomainObject.Predmet.ProtustrankaFormatedWithAdress_1"> BRODOSPLIT-METALOPREMA društvo s ograničenom odgovornošću, u stečaju, Put Supavla 21, 21000 Split</derivirana_varijabla>
  </DomainObject.Predmet.ProtustrankaFormatedWithAdress>
  <DomainObject.Predmet.ProtustrankaFormatedWithAdressOIB>
    <izvorni_sadrzaj> BRODOSPLIT-METALOPREMA društvo s ograničenom odgovornošću, u stečaju, OIB 13270228237, Put Supavla 21, 21000 Split</izvorni_sadrzaj>
    <derivirana_varijabla naziv="DomainObject.Predmet.ProtustrankaFormatedWithAdressOIB_1"> BRODOSPLIT-METALOPREMA društvo s ograničenom odgovornošću, u stečaju, OIB 13270228237, Put Supavla 21, 21000 Split</derivirana_varijabla>
  </DomainObject.Predmet.ProtustrankaFormatedWithAdressOIB>
  <DomainObject.Predmet.ProtustrankaWithAdress>
    <izvorni_sadrzaj>BRODOSPLIT-METALOPREMA društvo s ograničenom odgovornošću, u stečaju Put Supavla 21, 21000 Split</izvorni_sadrzaj>
    <derivirana_varijabla naziv="DomainObject.Predmet.ProtustrankaWithAdress_1">BRODOSPLIT-METALOPREMA društvo s ograničenom odgovornošću, u stečaju Put Supavla 21, 21000 Split</derivirana_varijabla>
  </DomainObject.Predmet.ProtustrankaWithAdress>
  <DomainObject.Predmet.ProtustrankaWithAdressOIB>
    <izvorni_sadrzaj>BRODOSPLIT-METALOPREMA društvo s ograničenom odgovornošću, u stečaju, OIB 13270228237, Put Supavla 21, 21000 Split</izvorni_sadrzaj>
    <derivirana_varijabla naziv="DomainObject.Predmet.ProtustrankaWithAdressOIB_1">BRODOSPLIT-METALOPREMA društvo s ograničenom odgovornošću, u stečaju, OIB 13270228237, Put Supavla 21, 21000 Split</derivirana_varijabla>
  </DomainObject.Predmet.ProtustrankaWithAdressOIB>
  <DomainObject.Predmet.ProtustrankaNazivFormated>
    <izvorni_sadrzaj>BRODOSPLIT-METALOPREMA društvo s ograničenom odgovornošću, u stečaju</izvorni_sadrzaj>
    <derivirana_varijabla naziv="DomainObject.Predmet.ProtustrankaNazivFormated_1">BRODOSPLIT-METALOPREMA društvo s ograničenom odgovornošću, u stečaju</derivirana_varijabla>
  </DomainObject.Predmet.ProtustrankaNazivFormated>
  <DomainObject.Predmet.ProtustrankaNazivFormatedOIB>
    <izvorni_sadrzaj>BRODOSPLIT-METALOPREMA društvo s ograničenom odgovornošću, u stečaju, OIB 13270228237</izvorni_sadrzaj>
    <derivirana_varijabla naziv="DomainObject.Predmet.ProtustrankaNazivFormatedOIB_1">BRODOSPLIT-METALOPREMA društvo s ograničenom odgovornošću, u stečaju, OIB 13270228237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odvjetništvo; KRAH društvo s ograničenom odgovornošću za proizvodnju zastupanog po punomoćniku Zoran Antunović; DUING društvo s ograničenom odgovornošću za projektiranje i trgovinu zastupanog po punomoćniku Zoran Antunović</izvorni_sadrzaj>
    <derivirana_varijabla naziv="DomainObject.Predmet.StrankaFormated_1">  REPUBLIKA HRVATSKA zastupanog po punomoćniku Županijsko državno odvjetništvo; KRAH društvo s ograničenom odgovornošću za proizvodnju zastupanog po punomoćniku Zoran Antunović; DUING društvo s ograničenom odgovornošću za projektiranje i trgovinu zastupanog po punomoćniku Zoran Antunović</derivirana_varijabla>
  </DomainObject.Predmet.StrankaFormated>
  <DomainObject.Predmet.StrankaFormatedOIB>
    <izvorni_sadrzaj>  REPUBLIKA HRVATSKA, OIB 52634238587 zastupanog po punomoćniku Županijsko državno odvjetništvo; KRAH društvo s ograničenom odgovornošću za proizvodnju, OIB 24923144098 zastupanog po punomoćniku Zoran Antunović; DUING društvo s ograničenom odgovornošću za projektiranje i trgovinu, OIB 58861792736 zastupanog po punomoćniku Zoran Antunović</izvorni_sadrzaj>
    <derivirana_varijabla naziv="DomainObject.Predmet.StrankaFormatedOIB_1">  REPUBLIKA HRVATSKA, OIB 52634238587 zastupanog po punomoćniku Županijsko državno odvjetništvo; KRAH društvo s ograničenom odgovornošću za proizvodnju, OIB 24923144098 zastupanog po punomoćniku Zoran Antunović; DUING društvo s ograničenom odgovornošću za projektiranje i trgovinu, OIB 58861792736 zastupanog po punomoćniku Zoran Antunović</derivirana_varijabla>
  </DomainObject.Predmet.StrankaFormatedOIB>
  <DomainObject.Predmet.StrankaFormatedWithAdress>
    <izvorni_sadrzaj> REPUBLIKA HRVATSKA zastupanog po punomoćniku Županijsko državno odvjetništvo; KRAH društvo s ograničenom odgovornošću za proizvodnju, Dragljane 7, 21275 Dragljane zastupanog po punomoćniku Zoran Antunović; DUING društvo s ograničenom odgovornošću za projektiranje i trgovinu, Molizanskih Hrvata 28, 21300 Makarska zastupanog po punomoćniku Zoran Antunović</izvorni_sadrzaj>
    <derivirana_varijabla naziv="DomainObject.Predmet.StrankaFormatedWithAdress_1"> REPUBLIKA HRVATSKA zastupanog po punomoćniku Županijsko državno odvjetništvo; KRAH društvo s ograničenom odgovornošću za proizvodnju, Dragljane 7, 21275 Dragljane zastupanog po punomoćniku Zoran Antunović; DUING društvo s ograničenom odgovornošću za projektiranje i trgovinu, Molizanskih Hrvata 28, 21300 Makarska zastupanog po punomoćniku Zoran Antunović</derivirana_varijabla>
  </DomainObject.Predmet.StrankaFormatedWithAdress>
  <DomainObject.Predmet.StrankaFormatedWithAdressOIB>
    <izvorni_sadrzaj> REPUBLIKA HRVATSKA, OIB 52634238587 zastupanog po punomoćniku Županijsko državno odvjetništvo; KRAH društvo s ograničenom odgovornošću za proizvodnju, OIB 24923144098, Dragljane 7, 21275 Dragljane zastupanog po punomoćniku Zoran Antunović; DUING društvo s ograničenom odgovornošću za projektiranje i trgovinu, OIB 58861792736, Molizanskih Hrvata 28, 21300 Makarska zastupanog po punomoćniku Zoran Antunović</izvorni_sadrzaj>
    <derivirana_varijabla naziv="DomainObject.Predmet.StrankaFormatedWithAdressOIB_1"> REPUBLIKA HRVATSKA, OIB 52634238587 zastupanog po punomoćniku Županijsko državno odvjetništvo; KRAH društvo s ograničenom odgovornošću za proizvodnju, OIB 24923144098, Dragljane 7, 21275 Dragljane zastupanog po punomoćniku Zoran Antunović; DUING društvo s ograničenom odgovornošću za projektiranje i trgovinu, OIB 58861792736, Molizanskih Hrvata 28, 21300 Makarska zastupanog po punomoćniku Zoran Antunović</derivirana_varijabla>
  </DomainObject.Predmet.StrankaFormatedWithAdressOIB>
  <DomainObject.Predmet.StrankaWithAdress>
    <izvorni_sadrzaj>REPUBLIKA HRVATSKA ,KRAH društvo s ograničenom odgovornošću za proizvodnju Dragljane 7,21275 Dragljane,DUING društvo s ograničenom odgovornošću za projektiranje i trgovinu Molizanskih Hrvata 28,21300 Makarska</izvorni_sadrzaj>
    <derivirana_varijabla naziv="DomainObject.Predmet.StrankaWithAdress_1">REPUBLIKA HRVATSKA ,KRAH društvo s ograničenom odgovornošću za proizvodnju Dragljane 7,21275 Dragljane,DUING društvo s ograničenom odgovornošću za projektiranje i trgovinu Molizanskih Hrvata 28,21300 Makarska</derivirana_varijabla>
  </DomainObject.Predmet.StrankaWithAdress>
  <DomainObject.Predmet.StrankaWithAdressOIB>
    <izvorni_sadrzaj>REPUBLIKA HRVATSKA, OIB 52634238587,KRAH društvo s ograničenom odgovornošću za proizvodnju, OIB 24923144098, Dragljane 7,21275 Dragljane,DUING društvo s ograničenom odgovornošću za projektiranje i trgovinu, OIB 58861792736, Molizanskih Hrvata 28,21300 Makarska</izvorni_sadrzaj>
    <derivirana_varijabla naziv="DomainObject.Predmet.StrankaWithAdressOIB_1">REPUBLIKA HRVATSKA, OIB 52634238587,KRAH društvo s ograničenom odgovornošću za proizvodnju, OIB 24923144098, Dragljane 7,21275 Dragljane,DUING društvo s ograničenom odgovornošću za projektiranje i trgovinu, OIB 58861792736, Molizanskih Hrvata 28,21300 Makarska</derivirana_varijabla>
  </DomainObject.Predmet.StrankaWithAdressOIB>
  <DomainObject.Predmet.StrankaNazivFormated>
    <izvorni_sadrzaj>REPUBLIKA HRVATSKA,KRAH društvo s ograničenom odgovornošću za proizvodnju,DUING društvo s ograničenom odgovornošću za projektiranje i trgovinu</izvorni_sadrzaj>
    <derivirana_varijabla naziv="DomainObject.Predmet.StrankaNazivFormated_1">REPUBLIKA HRVATSKA,KRAH društvo s ograničenom odgovornošću za proizvodnju,DUING društvo s ograničenom odgovornošću za projektiranje i trgovinu</derivirana_varijabla>
  </DomainObject.Predmet.StrankaNazivFormated>
  <DomainObject.Predmet.StrankaNazivFormatedOIB>
    <izvorni_sadrzaj>REPUBLIKA HRVATSKA, OIB 52634238587,KRAH društvo s ograničenom odgovornošću za proizvodnju, OIB 24923144098,DUING društvo s ograničenom odgovornošću za projektiranje i trgovinu, OIB 58861792736</izvorni_sadrzaj>
    <derivirana_varijabla naziv="DomainObject.Predmet.StrankaNazivFormatedOIB_1">REPUBLIKA HRVATSKA, OIB 52634238587,KRAH društvo s ograničenom odgovornošću za proizvodnju, OIB 24923144098,DUING društvo s ograničenom odgovornošću za projektiranje i trgovinu, OIB 58861792736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REPUBLIKA HRVATSKA zastupanog po punomoćniku Županijsko državno odvjetništvo</item>
      <item>KRAH društvo s ograničenom odgovornošću za proizvodnju zastupanog po punomoćniku Zoran Antunović</item>
      <item>DUING društvo s ograničenom odgovornošću za projektiranje i trgovinu zastupanog po punomoćniku Zoran Antunović</item>
    </izvorni_sadrzaj>
    <derivirana_varijabla naziv="DomainObject.Predmet.StrankaListFormated_1">
      <item>REPUBLIKA HRVATSKA zastupanog po punomoćniku Županijsko državno odvjetništvo</item>
      <item>KRAH društvo s ograničenom odgovornošću za proizvodnju zastupanog po punomoćniku Zoran Antunović</item>
      <item>DUING društvo s ograničenom odgovornošću za projektiranje i trgovinu zastupanog po punomoćniku Zoran Antunović</item>
    </derivirana_varijabla>
  </DomainObject.Predmet.StrankaListFormated>
  <DomainObject.Predmet.StrankaListFormatedOIB>
    <izvorni_sadrzaj>
      <item>REPUBLIKA HRVATSKA, OIB 52634238587 zastupanog po punomoćniku Županijsko državno odvjetništvo</item>
      <item>KRAH društvo s ograničenom odgovornošću za proizvodnju, OIB 24923144098 zastupanog po punomoćniku Zoran Antunović</item>
      <item>DUING društvo s ograničenom odgovornošću za projektiranje i trgovinu, OIB 58861792736 zastupanog po punomoćniku Zoran Antunović</item>
    </izvorni_sadrzaj>
    <derivirana_varijabla naziv="DomainObject.Predmet.StrankaListFormatedOIB_1">
      <item>REPUBLIKA HRVATSKA, OIB 52634238587 zastupanog po punomoćniku Županijsko državno odvjetništvo</item>
      <item>KRAH društvo s ograničenom odgovornošću za proizvodnju, OIB 24923144098 zastupanog po punomoćniku Zoran Antunović</item>
      <item>DUING društvo s ograničenom odgovornošću za projektiranje i trgovinu, OIB 58861792736 zastupanog po punomoćniku Zoran Antunović</item>
    </derivirana_varijabla>
  </DomainObject.Predmet.StrankaListFormatedOIB>
  <DomainObject.Predmet.StrankaListFormatedWithAdress>
    <izvorni_sadrzaj>
      <item>REPUBLIKA HRVATSKA zastupanog po punomoćniku Županijsko državno odvjetništvo</item>
      <item>KRAH društvo s ograničenom odgovornošću za proizvodnju, Dragljane 7, 21275 Dragljane zastupanog po punomoćniku Zoran Antunović</item>
      <item>DUING društvo s ograničenom odgovornošću za projektiranje i trgovinu, Molizanskih Hrvata 28, 21300 Makarska zastupanog po punomoćniku Zoran Antunović</item>
    </izvorni_sadrzaj>
    <derivirana_varijabla naziv="DomainObject.Predmet.StrankaListFormatedWithAdress_1">
      <item>REPUBLIKA HRVATSKA zastupanog po punomoćniku Županijsko državno odvjetništvo</item>
      <item>KRAH društvo s ograničenom odgovornošću za proizvodnju, Dragljane 7, 21275 Dragljane zastupanog po punomoćniku Zoran Antunović</item>
      <item>DUING društvo s ograničenom odgovornošću za projektiranje i trgovinu, Molizanskih Hrvata 28, 21300 Makarska zastupanog po punomoćniku Zoran Antunović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</item>
      <item>KRAH društvo s ograničenom odgovornošću za proizvodnju, OIB 24923144098, Dragljane 7, 21275 Dragljane zastupanog po punomoćniku Zoran Antunović</item>
      <item>DUING društvo s ograničenom odgovornošću za projektiranje i trgovinu, OIB 58861792736, Molizanskih Hrvata 28, 21300 Makarska zastupanog po punomoćniku Zoran Antunović</item>
    </izvorni_sadrzaj>
    <derivirana_varijabla naziv="DomainObject.Predmet.StrankaListFormatedWithAdressOIB_1">
      <item>REPUBLIKA HRVATSKA, OIB 52634238587 zastupanog po punomoćniku Županijsko državno odvjetništvo</item>
      <item>KRAH društvo s ograničenom odgovornošću za proizvodnju, OIB 24923144098, Dragljane 7, 21275 Dragljane zastupanog po punomoćniku Zoran Antunović</item>
      <item>DUING društvo s ograničenom odgovornošću za projektiranje i trgovinu, OIB 58861792736, Molizanskih Hrvata 28, 21300 Makarska zastupanog po punomoćniku Zoran Antunović</item>
    </derivirana_varijabla>
  </DomainObject.Predmet.StrankaListFormatedWithAdressOIB>
  <DomainObject.Predmet.StrankaListNazivFormated>
    <izvorni_sadrzaj>
      <item>REPUBLIKA HRVATSKA</item>
      <item>KRAH društvo s ograničenom odgovornošću za proizvodnju</item>
      <item>DUING društvo s ograničenom odgovornošću za projektiranje i trgovinu</item>
    </izvorni_sadrzaj>
    <derivirana_varijabla naziv="DomainObject.Predmet.StrankaListNazivFormated_1">
      <item>REPUBLIKA HRVATSKA</item>
      <item>KRAH društvo s ograničenom odgovornošću za proizvodnju</item>
      <item>DUING društvo s ograničenom odgovornošću za projektiranje i trgovinu</item>
    </derivirana_varijabla>
  </DomainObject.Predmet.StrankaListNazivFormated>
  <DomainObject.Predmet.StrankaListNazivFormatedOIB>
    <izvorni_sadrzaj>
      <item>REPUBLIKA HRVATSKA, OIB 52634238587</item>
      <item>KRAH društvo s ograničenom odgovornošću za proizvodnju, OIB 24923144098</item>
      <item>DUING društvo s ograničenom odgovornošću za projektiranje i trgovinu, OIB 58861792736</item>
    </izvorni_sadrzaj>
    <derivirana_varijabla naziv="DomainObject.Predmet.StrankaListNazivFormatedOIB_1">
      <item>REPUBLIKA HRVATSKA, OIB 52634238587</item>
      <item>KRAH društvo s ograničenom odgovornošću za proizvodnju, OIB 24923144098</item>
      <item>DUING društvo s ograničenom odgovornošću za projektiranje i trgovinu, OIB 58861792736</item>
    </derivirana_varijabla>
  </DomainObject.Predmet.StrankaListNazivFormatedOIB>
  <DomainObject.Predmet.ProtuStrankaListFormated>
    <izvorni_sadrzaj>
      <item>BRODOSPLIT-METALOPREMA društvo s ograničenom odgovornošću, u stečaju</item>
    </izvorni_sadrzaj>
    <derivirana_varijabla naziv="DomainObject.Predmet.ProtuStrankaListFormated_1">
      <item>BRODOSPLIT-METALOPREMA društvo s ograničenom odgovornošću, u stečaju</item>
    </derivirana_varijabla>
  </DomainObject.Predmet.ProtuStrankaListFormated>
  <DomainObject.Predmet.ProtuStrankaListFormatedOIB>
    <izvorni_sadrzaj>
      <item>BRODOSPLIT-METALOPREMA društvo s ograničenom odgovornošću, u stečaju, OIB 13270228237</item>
    </izvorni_sadrzaj>
    <derivirana_varijabla naziv="DomainObject.Predmet.ProtuStrankaListFormatedOIB_1">
      <item>BRODOSPLIT-METALOPREMA društvo s ograničenom odgovornošću, u stečaju, OIB 13270228237</item>
    </derivirana_varijabla>
  </DomainObject.Predmet.ProtuStrankaListFormatedOIB>
  <DomainObject.Predmet.ProtuStrankaListFormatedWithAdress>
    <izvorni_sadrzaj>
      <item>BRODOSPLIT-METALOPREMA društvo s ograničenom odgovornošću, u stečaju, Put Supavla 21, 21000 Split</item>
    </izvorni_sadrzaj>
    <derivirana_varijabla naziv="DomainObject.Predmet.ProtuStrankaListFormatedWithAdress_1">
      <item>BRODOSPLIT-METALOPREMA društvo s ograničenom odgovornošću, u stečaju, Put Supavla 21, 21000 Split</item>
    </derivirana_varijabla>
  </DomainObject.Predmet.ProtuStrankaListFormatedWithAdress>
  <DomainObject.Predmet.ProtuStrankaListFormatedWithAdressOIB>
    <izvorni_sadrzaj>
      <item>BRODOSPLIT-METALOPREMA društvo s ograničenom odgovornošću, u stečaju, OIB 13270228237, Put Supavla 21, 21000 Split</item>
    </izvorni_sadrzaj>
    <derivirana_varijabla naziv="DomainObject.Predmet.ProtuStrankaListFormatedWithAdressOIB_1">
      <item>BRODOSPLIT-METALOPREMA društvo s ograničenom odgovornošću, u stečaju, OIB 13270228237, Put Supavla 21, 21000 Split</item>
    </derivirana_varijabla>
  </DomainObject.Predmet.ProtuStrankaListFormatedWithAdressOIB>
  <DomainObject.Predmet.ProtuStrankaListNazivFormated>
    <izvorni_sadrzaj>
      <item>BRODOSPLIT-METALOPREMA društvo s ograničenom odgovornošću, u stečaju</item>
    </izvorni_sadrzaj>
    <derivirana_varijabla naziv="DomainObject.Predmet.ProtuStrankaListNazivFormated_1">
      <item>BRODOSPLIT-METALOPREMA društvo s ograničenom odgovornošću, u stečaju</item>
    </derivirana_varijabla>
  </DomainObject.Predmet.ProtuStrankaListNazivFormated>
  <DomainObject.Predmet.ProtuStrankaListNazivFormatedOIB>
    <izvorni_sadrzaj>
      <item>BRODOSPLIT-METALOPREMA društvo s ograničenom odgovornošću, u stečaju, OIB 13270228237</item>
    </izvorni_sadrzaj>
    <derivirana_varijabla naziv="DomainObject.Predmet.ProtuStrankaListNazivFormatedOIB_1">
      <item>BRODOSPLIT-METALOPREMA društvo s ograničenom odgovornošću, u stečaju, OIB 13270228237</item>
    </derivirana_varijabla>
  </DomainObject.Predmet.ProtuStrankaListNazivFormatedOIB>
  <DomainObject.Predmet.OstaliListFormated>
    <izvorni_sadrzaj>
      <item>Zoran Antunović punomoćnik sudionika u postupku KRAH društvo s ograničenom odgovornošću za proizvodnju</item>
      <item>Zoran Antunović punomoćnik sudionika u postupku DUING društvo s ograničenom odgovornošću za projektiranje i trgovinu</item>
      <item>Županijsko državno odvjetništvo punomoćnik sudionika u postupku REPUBLIKA HRVATSKA</item>
      <item>Mira Hajdić</item>
    </izvorni_sadrzaj>
    <derivirana_varijabla naziv="DomainObject.Predmet.OstaliListFormated_1">
      <item>Zoran Antunović punomoćnik sudionika u postupku KRAH društvo s ograničenom odgovornošću za proizvodnju</item>
      <item>Zoran Antunović punomoćnik sudionika u postupku DUING društvo s ograničenom odgovornošću za projektiranje i trgovinu</item>
      <item>Županijsko državno odvjetništvo punomoćnik sudionika u postupku REPUBLIKA HRVATSKA</item>
      <item>Mira Hajdić</item>
    </derivirana_varijabla>
  </DomainObject.Predmet.OstaliListFormated>
  <DomainObject.Predmet.OstaliListFormatedOIB>
    <izvorni_sadrzaj>
      <item>Zoran Antunović, OIB 23074662324 punomoćnik sudionika u postupku KRAH društvo s ograničenom odgovornošću za proizvodnju</item>
      <item>Zoran Antunović, OIB 23074662324 punomoćnik sudionika u postupku DUING društvo s ograničenom odgovornošću za projektiranje i trgovinu</item>
      <item>Županijsko državno odvjetništvo, OIB 70793241859 punomoćnik sudionika u postupku REPUBLIKA HRVATSKA</item>
      <item>Mira Hajdić, OIB 33624188331</item>
    </izvorni_sadrzaj>
    <derivirana_varijabla naziv="DomainObject.Predmet.OstaliListFormatedOIB_1">
      <item>Zoran Antunović, OIB 23074662324 punomoćnik sudionika u postupku KRAH društvo s ograničenom odgovornošću za proizvodnju</item>
      <item>Zoran Antunović, OIB 23074662324 punomoćnik sudionika u postupku DUING društvo s ograničenom odgovornošću za projektiranje i trgovinu</item>
      <item>Županijsko državno odvjetništvo, OIB 70793241859 punomoćnik sudionika u postupku REPUBLIKA HRVATSKA</item>
      <item>Mira Hajdić, OIB 33624188331</item>
    </derivirana_varijabla>
  </DomainObject.Predmet.OstaliListFormatedOIB>
  <DomainObject.Predmet.OstaliListFormatedWithAdress>
    <izvorni_sadrzaj>
      <item>Zoran Antunović, Ante Starčevića 3/2, 21300 Makarska punomoćnik sudionika u postupku KRAH društvo s ograničenom odgovornošću za proizvodnju</item>
      <item>Zoran Antunović, Ante Starčevića 3/2, 21300 Makarska punomoćnik sudionika u postupku DUING društvo s ograničenom odgovornošću za projektiranje i trgovinu</item>
      <item>Županijsko državno odvjetništvo punomoćnik sudionika u postupku REPUBLIKA HRVATSKA</item>
      <item>Mira Hajdić, Smiljanićeva 2, 21000 Split</item>
    </izvorni_sadrzaj>
    <derivirana_varijabla naziv="DomainObject.Predmet.OstaliListFormatedWithAdress_1">
      <item>Zoran Antunović, Ante Starčevića 3/2, 21300 Makarska punomoćnik sudionika u postupku KRAH društvo s ograničenom odgovornošću za proizvodnju</item>
      <item>Zoran Antunović, Ante Starčevića 3/2, 21300 Makarska punomoćnik sudionika u postupku DUING društvo s ograničenom odgovornošću za projektiranje i trgovinu</item>
      <item>Županijsko državno odvjetništvo punomoćnik sudionika u postupku REPUBLIKA HRVATSKA</item>
      <item>Mira Hajdić, Smiljanićeva 2, 21000 Split</item>
    </derivirana_varijabla>
  </DomainObject.Predmet.OstaliListFormatedWithAdress>
  <DomainObject.Predmet.OstaliListFormatedWithAdressOIB>
    <izvorni_sadrzaj>
      <item>Zoran Antunović, OIB 23074662324, Ante Starčevića 3/2, 21300 Makarska punomoćnik sudionika u postupku KRAH društvo s ograničenom odgovornošću za proizvodnju</item>
      <item>Zoran Antunović, OIB 23074662324, Ante Starčevića 3/2, 21300 Makarska punomoćnik sudionika u postupku DUING društvo s ograničenom odgovornošću za projektiranje i trgovinu</item>
      <item>Županijsko državno odvjetništvo, OIB 70793241859 punomoćnik sudionika u postupku REPUBLIKA HRVATSKA</item>
      <item>Mira Hajdić, OIB 33624188331, Smiljanićeva 2, 21000 Split</item>
    </izvorni_sadrzaj>
    <derivirana_varijabla naziv="DomainObject.Predmet.OstaliListFormatedWithAdressOIB_1">
      <item>Zoran Antunović, OIB 23074662324, Ante Starčevića 3/2, 21300 Makarska punomoćnik sudionika u postupku KRAH društvo s ograničenom odgovornošću za proizvodnju</item>
      <item>Zoran Antunović, OIB 23074662324, Ante Starčevića 3/2, 21300 Makarska punomoćnik sudionika u postupku DUING društvo s ograničenom odgovornošću za projektiranje i trgovinu</item>
      <item>Županijsko državno odvjetništvo, OIB 70793241859 punomoćnik sudionika u postupku REPUBLIKA HRVATSKA</item>
      <item>Mira Hajdić, OIB 33624188331, Smiljanićeva 2, 21000 Split</item>
    </derivirana_varijabla>
  </DomainObject.Predmet.OstaliListFormatedWithAdressOIB>
  <DomainObject.Predmet.OstaliListNazivFormated>
    <izvorni_sadrzaj>
      <item>Zoran Antunović</item>
      <item>Zoran Antunović</item>
      <item>Županijsko državno odvjetništvo</item>
      <item>Mira Hajdić</item>
    </izvorni_sadrzaj>
    <derivirana_varijabla naziv="DomainObject.Predmet.OstaliListNazivFormated_1">
      <item>Zoran Antunović</item>
      <item>Zoran Antunović</item>
      <item>Županijsko državno odvjetništvo</item>
      <item>Mira Hajdić</item>
    </derivirana_varijabla>
  </DomainObject.Predmet.OstaliListNazivFormated>
  <DomainObject.Predmet.OstaliListNazivFormatedOIB>
    <izvorni_sadrzaj>
      <item>Zoran Antunović, OIB 23074662324</item>
      <item>Zoran Antunović, OIB 23074662324</item>
      <item>Županijsko državno odvjetništvo, OIB 70793241859</item>
      <item>Mira Hajdić, OIB 33624188331</item>
    </izvorni_sadrzaj>
    <derivirana_varijabla naziv="DomainObject.Predmet.OstaliListNazivFormatedOIB_1">
      <item>Zoran Antunović, OIB 23074662324</item>
      <item>Zoran Antunović, OIB 23074662324</item>
      <item>Županijsko državno odvjetništvo, OIB 70793241859</item>
      <item>Mira Hajdić, OIB 33624188331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studenog 2020.</izvorni_sadrzaj>
    <derivirana_varijabla naziv="DomainObject.Datum_1">5. studenog 2020.</derivirana_varijabla>
  </DomainObject.Datum>
  <DomainObject.PoslovniBrojDokumenta>
    <izvorni_sadrzaj>St-177/2003-107</izvorni_sadrzaj>
    <derivirana_varijabla naziv="DomainObject.PoslovniBrojDokumenta_1">St-177/2003-107</derivirana_varijabla>
  </DomainObject.PoslovniBrojDokumenta>
  <DomainObject.Predmet.StrankaIDrugi>
    <izvorni_sadrzaj>REPUBLIKA HRVATSKA i dr.</izvorni_sadrzaj>
    <derivirana_varijabla naziv="DomainObject.Predmet.StrankaIDrugi_1">REPUBLIKA HRVATSKA i dr.</derivirana_varijabla>
  </DomainObject.Predmet.StrankaIDrugi>
  <DomainObject.Predmet.ProtustrankaIDrugi>
    <izvorni_sadrzaj>BRODOSPLIT-METALOPREMA društvo s ograničenom odgovornošću, u stečaju</izvorni_sadrzaj>
    <derivirana_varijabla naziv="DomainObject.Predmet.ProtustrankaIDrugi_1">BRODOSPLIT-METALOPREMA društvo s ograničenom odgovornošću, u stečaju</derivirana_varijabla>
  </DomainObject.Predmet.ProtustrankaIDrugi>
  <DomainObject.Predmet.StrankaIDrugiAdressOIB>
    <izvorni_sadrzaj>REPUBLIKA HRVATSKA, OIB 52634238587 i dr.</izvorni_sadrzaj>
    <derivirana_varijabla naziv="DomainObject.Predmet.StrankaIDrugiAdressOIB_1">REPUBLIKA HRVATSKA, OIB 52634238587 i dr.</derivirana_varijabla>
  </DomainObject.Predmet.StrankaIDrugiAdressOIB>
  <DomainObject.Predmet.ProtustrankaIDrugiAdressOIB>
    <izvorni_sadrzaj>BRODOSPLIT-METALOPREMA društvo s ograničenom odgovornošću, u stečaju, OIB 13270228237, Put Supavla 21, 21000 Split</izvorni_sadrzaj>
    <derivirana_varijabla naziv="DomainObject.Predmet.ProtustrankaIDrugiAdressOIB_1">BRODOSPLIT-METALOPREMA društvo s ograničenom odgovornošću, u stečaju, OIB 13270228237, Put Supavla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BRODOSPLIT-METALOPREMA društvo s ograničenom odgovornošću, u stečaju</item>
      <item>Zoran Antunović</item>
      <item>KRAH društvo s ograničenom odgovornošću za proizvodnju</item>
      <item>DUING društvo s ograničenom odgovornošću za projektiranje i trgovinu</item>
      <item>Zoran Antunović</item>
      <item>Županijsko državno odvjetništvo</item>
      <item>Mira Hajdić</item>
    </izvorni_sadrzaj>
    <derivirana_varijabla naziv="DomainObject.Predmet.SudioniciListNaziv_1">
      <item>REPUBLIKA HRVATSKA</item>
      <item>BRODOSPLIT-METALOPREMA društvo s ograničenom odgovornošću, u stečaju</item>
      <item>Zoran Antunović</item>
      <item>KRAH društvo s ograničenom odgovornošću za proizvodnju</item>
      <item>DUING društvo s ograničenom odgovornošću za projektiranje i trgovinu</item>
      <item>Zoran Antunović</item>
      <item>Županijsko državno odvjetništvo</item>
      <item>Mira Hajdić</item>
    </derivirana_varijabla>
  </DomainObject.Predmet.SudioniciListNaziv>
  <DomainObject.Predmet.SudioniciListAdressOIB>
    <izvorni_sadrzaj>
      <item>REPUBLIKA HRVATSKA, OIB 52634238587</item>
      <item>BRODOSPLIT-METALOPREMA društvo s ograničenom odgovornošću, u stečaju, OIB 13270228237, Put Supavla 21,21000 Split</item>
      <item>Zoran Antunović, OIB 23074662324, Ante Starčevića 3/2,21300 Makarska</item>
      <item>KRAH društvo s ograničenom odgovornošću za proizvodnju, OIB 24923144098, Dragljane 7,21275 Dragljane</item>
      <item>DUING društvo s ograničenom odgovornošću za projektiranje i trgovinu, OIB 58861792736, Molizanskih Hrvata 28,21300 Makarska</item>
      <item>Zoran Antunović, OIB 23074662324, Ante Starčevića 3/2,21300 Makarska</item>
      <item>Županijsko državno odvjetništvo, OIB 70793241859</item>
      <item>Mira Hajdić, OIB 33624188331, Smiljanićeva 2,21000 Split</item>
    </izvorni_sadrzaj>
    <derivirana_varijabla naziv="DomainObject.Predmet.SudioniciListAdressOIB_1">
      <item>REPUBLIKA HRVATSKA, OIB 52634238587</item>
      <item>BRODOSPLIT-METALOPREMA društvo s ograničenom odgovornošću, u stečaju, OIB 13270228237, Put Supavla 21,21000 Split</item>
      <item>Zoran Antunović, OIB 23074662324, Ante Starčevića 3/2,21300 Makarska</item>
      <item>KRAH društvo s ograničenom odgovornošću za proizvodnju, OIB 24923144098, Dragljane 7,21275 Dragljane</item>
      <item>DUING društvo s ograničenom odgovornošću za projektiranje i trgovinu, OIB 58861792736, Molizanskih Hrvata 28,21300 Makarska</item>
      <item>Zoran Antunović, OIB 23074662324, Ante Starčevića 3/2,21300 Makarska</item>
      <item>Županijsko državno odvjetništvo, OIB 70793241859</item>
      <item>Mira Hajdić, OIB 33624188331, Smiljanićeva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13270228237</item>
      <item>, OIB 23074662324</item>
      <item>, OIB 24923144098</item>
      <item>, OIB 58861792736</item>
      <item>, OIB 23074662324</item>
      <item>, OIB 70793241859</item>
      <item>, OIB 33624188331</item>
    </izvorni_sadrzaj>
    <derivirana_varijabla naziv="DomainObject.Predmet.SudioniciListNazivOIB_1">
      <item>, OIB 52634238587</item>
      <item>, OIB 13270228237</item>
      <item>, OIB 23074662324</item>
      <item>, OIB 24923144098</item>
      <item>, OIB 58861792736</item>
      <item>, OIB 23074662324</item>
      <item>, OIB 70793241859</item>
      <item>, OIB 33624188331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prosinca 2003.</izvorni_sadrzaj>
    <derivirana_varijabla naziv="DomainObject.Predmet.DatumPocetkaProcesa_1">17. prosinca 2003.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14</properties:Pages>
  <properties:Words>5559</properties:Words>
  <properties:Characters>31255</properties:Characters>
  <properties:Lines>816</properties:Lines>
  <properties:Paragraphs>357</properties:Paragraphs>
  <properties:TotalTime>607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36664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2020-11-04T08:31:00Z</dcterms:created>
  <dc:creator>Zrinka Ćosić</dc:creator>
  <cp:lastModifiedBy>Zrinka Ćosić</cp:lastModifiedBy>
  <cp:lastPrinted>2020-11-05T14:01:00Z</cp:lastPrinted>
  <dcterms:modified xmlns:xsi="http://www.w3.org/2001/XMLSchema-instance" xsi:type="dcterms:W3CDTF">2020-11-05T14:07:00Z</dcterms:modified>
  <cp:revision>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St-177/2003-107 / Zapisnik - Ročište za glasovanje o stečajnom planu (St-177-2003 - BRODOSPLIT-METALOPREMA d.o.o. u stečaju - ZAPISNIK - raspravljanje i glasovanje o stečajnom planu.docx)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14</vt:i4>
  </prop:property>
</prop:Properties>
</file>